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52BD" w:rsidRDefault="002C52BD" w:rsidP="00E0667F">
      <w:pPr>
        <w:jc w:val="center"/>
        <w:rPr>
          <w:rFonts w:ascii="Comic Sans MS" w:hAnsi="Comic Sans MS"/>
          <w:b/>
          <w:sz w:val="36"/>
          <w:szCs w:val="36"/>
        </w:rPr>
      </w:pPr>
      <w:r>
        <w:rPr>
          <w:rFonts w:ascii="Arial" w:hAnsi="Arial" w:cs="Arial"/>
          <w:noProof/>
          <w:sz w:val="20"/>
          <w:szCs w:val="20"/>
        </w:rPr>
        <w:t xml:space="preserve">          </w:t>
      </w:r>
      <w:r w:rsidR="0087152B" w:rsidRPr="002C52BD">
        <w:rPr>
          <w:rFonts w:ascii="Comic Sans MS" w:hAnsi="Comic Sans MS"/>
          <w:b/>
          <w:sz w:val="36"/>
          <w:szCs w:val="36"/>
        </w:rPr>
        <w:t>Multiple Intelligences/Learning Styles</w:t>
      </w:r>
    </w:p>
    <w:p w:rsidR="00D364BD" w:rsidRPr="002C52BD" w:rsidRDefault="002C52BD" w:rsidP="00E0667F">
      <w:pPr>
        <w:jc w:val="center"/>
        <w:rPr>
          <w:rFonts w:ascii="Comic Sans MS" w:hAnsi="Comic Sans MS"/>
          <w:b/>
          <w:sz w:val="36"/>
          <w:szCs w:val="36"/>
        </w:rPr>
      </w:pPr>
      <w:r w:rsidRPr="002C52BD">
        <w:rPr>
          <w:rFonts w:ascii="Arial" w:hAnsi="Arial" w:cs="Arial"/>
          <w:noProof/>
          <w:sz w:val="20"/>
          <w:szCs w:val="20"/>
        </w:rPr>
        <w:t xml:space="preserve"> </w:t>
      </w:r>
      <w:r>
        <w:rPr>
          <w:rFonts w:ascii="Arial" w:hAnsi="Arial" w:cs="Arial"/>
          <w:noProof/>
          <w:sz w:val="20"/>
          <w:szCs w:val="20"/>
        </w:rPr>
        <w:drawing>
          <wp:inline distT="0" distB="0" distL="0" distR="0" wp14:anchorId="03EE2CEA" wp14:editId="1BD96920">
            <wp:extent cx="1669087" cy="1209675"/>
            <wp:effectExtent l="0" t="0" r="0" b="0"/>
            <wp:docPr id="14" name="il_fi" descr="http://www.21stcenturyschools.com/michar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21stcenturyschools.com/michart.g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69087" cy="1209675"/>
                    </a:xfrm>
                    <a:prstGeom prst="rect">
                      <a:avLst/>
                    </a:prstGeom>
                    <a:noFill/>
                    <a:ln>
                      <a:noFill/>
                    </a:ln>
                  </pic:spPr>
                </pic:pic>
              </a:graphicData>
            </a:graphic>
          </wp:inline>
        </w:drawing>
      </w:r>
    </w:p>
    <w:tbl>
      <w:tblPr>
        <w:tblStyle w:val="TableGrid"/>
        <w:tblW w:w="14040" w:type="dxa"/>
        <w:tblInd w:w="-162" w:type="dxa"/>
        <w:tblLayout w:type="fixed"/>
        <w:tblLook w:val="04A0" w:firstRow="1" w:lastRow="0" w:firstColumn="1" w:lastColumn="0" w:noHBand="0" w:noVBand="1"/>
      </w:tblPr>
      <w:tblGrid>
        <w:gridCol w:w="2070"/>
        <w:gridCol w:w="2880"/>
        <w:gridCol w:w="2790"/>
        <w:gridCol w:w="6300"/>
      </w:tblGrid>
      <w:tr w:rsidR="0087152B" w:rsidRPr="00E31167" w:rsidTr="00DD7E2F">
        <w:tc>
          <w:tcPr>
            <w:tcW w:w="2070" w:type="dxa"/>
          </w:tcPr>
          <w:p w:rsidR="0087152B" w:rsidRPr="00E31167" w:rsidRDefault="0087152B" w:rsidP="00D364BD">
            <w:pPr>
              <w:jc w:val="center"/>
              <w:rPr>
                <w:b/>
                <w:sz w:val="20"/>
                <w:szCs w:val="20"/>
              </w:rPr>
            </w:pPr>
          </w:p>
          <w:p w:rsidR="0087152B" w:rsidRPr="00E31167" w:rsidRDefault="0087152B" w:rsidP="00D364BD">
            <w:pPr>
              <w:jc w:val="center"/>
              <w:rPr>
                <w:b/>
                <w:sz w:val="32"/>
                <w:szCs w:val="32"/>
              </w:rPr>
            </w:pPr>
            <w:r w:rsidRPr="00E31167">
              <w:rPr>
                <w:b/>
                <w:sz w:val="32"/>
                <w:szCs w:val="32"/>
              </w:rPr>
              <w:t>Name</w:t>
            </w:r>
          </w:p>
          <w:p w:rsidR="0087152B" w:rsidRPr="00E31167" w:rsidRDefault="0087152B" w:rsidP="00D364BD">
            <w:pPr>
              <w:jc w:val="center"/>
              <w:rPr>
                <w:b/>
                <w:sz w:val="18"/>
                <w:szCs w:val="18"/>
              </w:rPr>
            </w:pPr>
          </w:p>
        </w:tc>
        <w:tc>
          <w:tcPr>
            <w:tcW w:w="2880" w:type="dxa"/>
          </w:tcPr>
          <w:p w:rsidR="0087152B" w:rsidRPr="00E31167" w:rsidRDefault="0087152B" w:rsidP="00D364BD">
            <w:pPr>
              <w:jc w:val="center"/>
              <w:rPr>
                <w:b/>
                <w:sz w:val="16"/>
                <w:szCs w:val="16"/>
              </w:rPr>
            </w:pPr>
          </w:p>
          <w:p w:rsidR="0087152B" w:rsidRPr="00E31167" w:rsidRDefault="0087152B" w:rsidP="00D364BD">
            <w:pPr>
              <w:jc w:val="center"/>
              <w:rPr>
                <w:b/>
                <w:sz w:val="32"/>
                <w:szCs w:val="32"/>
              </w:rPr>
            </w:pPr>
            <w:proofErr w:type="spellStart"/>
            <w:r w:rsidRPr="00E31167">
              <w:rPr>
                <w:b/>
                <w:sz w:val="32"/>
                <w:szCs w:val="32"/>
              </w:rPr>
              <w:t>Url</w:t>
            </w:r>
            <w:proofErr w:type="spellEnd"/>
            <w:r w:rsidRPr="00E31167">
              <w:rPr>
                <w:b/>
                <w:sz w:val="32"/>
                <w:szCs w:val="32"/>
              </w:rPr>
              <w:t xml:space="preserve"> Link</w:t>
            </w:r>
          </w:p>
        </w:tc>
        <w:tc>
          <w:tcPr>
            <w:tcW w:w="2790" w:type="dxa"/>
          </w:tcPr>
          <w:p w:rsidR="0087152B" w:rsidRPr="00E31167" w:rsidRDefault="0087152B" w:rsidP="00D364BD">
            <w:pPr>
              <w:jc w:val="center"/>
              <w:rPr>
                <w:b/>
                <w:sz w:val="16"/>
                <w:szCs w:val="16"/>
              </w:rPr>
            </w:pPr>
          </w:p>
          <w:p w:rsidR="0087152B" w:rsidRDefault="0087152B" w:rsidP="00D364BD">
            <w:pPr>
              <w:jc w:val="center"/>
              <w:rPr>
                <w:b/>
                <w:sz w:val="32"/>
                <w:szCs w:val="32"/>
              </w:rPr>
            </w:pPr>
            <w:r w:rsidRPr="00E31167">
              <w:rPr>
                <w:b/>
                <w:sz w:val="32"/>
                <w:szCs w:val="32"/>
              </w:rPr>
              <w:t xml:space="preserve">Picture </w:t>
            </w:r>
          </w:p>
          <w:p w:rsidR="0087152B" w:rsidRDefault="0087152B" w:rsidP="00D364BD">
            <w:pPr>
              <w:jc w:val="center"/>
              <w:rPr>
                <w:b/>
                <w:sz w:val="32"/>
                <w:szCs w:val="32"/>
              </w:rPr>
            </w:pPr>
            <w:r w:rsidRPr="00E31167">
              <w:rPr>
                <w:b/>
                <w:sz w:val="32"/>
                <w:szCs w:val="32"/>
              </w:rPr>
              <w:t>of Video</w:t>
            </w:r>
          </w:p>
          <w:p w:rsidR="0087152B" w:rsidRPr="00E31167" w:rsidRDefault="0087152B" w:rsidP="00D364BD">
            <w:pPr>
              <w:jc w:val="center"/>
              <w:rPr>
                <w:b/>
                <w:sz w:val="16"/>
                <w:szCs w:val="16"/>
              </w:rPr>
            </w:pPr>
          </w:p>
        </w:tc>
        <w:tc>
          <w:tcPr>
            <w:tcW w:w="6300" w:type="dxa"/>
          </w:tcPr>
          <w:p w:rsidR="0087152B" w:rsidRPr="00E31167" w:rsidRDefault="0087152B" w:rsidP="00D364BD">
            <w:pPr>
              <w:jc w:val="center"/>
              <w:rPr>
                <w:b/>
                <w:sz w:val="16"/>
                <w:szCs w:val="16"/>
              </w:rPr>
            </w:pPr>
          </w:p>
          <w:p w:rsidR="0087152B" w:rsidRPr="00E31167" w:rsidRDefault="0087152B" w:rsidP="00D364BD">
            <w:pPr>
              <w:jc w:val="center"/>
              <w:rPr>
                <w:b/>
                <w:sz w:val="32"/>
                <w:szCs w:val="32"/>
              </w:rPr>
            </w:pPr>
            <w:r w:rsidRPr="00E31167">
              <w:rPr>
                <w:b/>
                <w:sz w:val="32"/>
                <w:szCs w:val="32"/>
              </w:rPr>
              <w:t>Comments</w:t>
            </w:r>
          </w:p>
          <w:p w:rsidR="0087152B" w:rsidRPr="00E31167" w:rsidRDefault="0087152B" w:rsidP="00D364BD">
            <w:pPr>
              <w:rPr>
                <w:b/>
                <w:sz w:val="32"/>
                <w:szCs w:val="32"/>
              </w:rPr>
            </w:pPr>
          </w:p>
        </w:tc>
      </w:tr>
      <w:tr w:rsidR="0087152B" w:rsidRPr="00E31167" w:rsidTr="00DD7E2F">
        <w:tc>
          <w:tcPr>
            <w:tcW w:w="2070" w:type="dxa"/>
          </w:tcPr>
          <w:p w:rsidR="0087152B" w:rsidRDefault="0087152B" w:rsidP="00D364BD">
            <w:pPr>
              <w:jc w:val="center"/>
            </w:pPr>
          </w:p>
          <w:p w:rsidR="0087152B" w:rsidRPr="0087152B" w:rsidRDefault="0087152B" w:rsidP="00D364BD">
            <w:pPr>
              <w:jc w:val="center"/>
            </w:pPr>
            <w:r w:rsidRPr="0087152B">
              <w:t xml:space="preserve">What kind </w:t>
            </w:r>
          </w:p>
          <w:p w:rsidR="0087152B" w:rsidRDefault="0087152B" w:rsidP="00D364BD">
            <w:pPr>
              <w:jc w:val="center"/>
            </w:pPr>
            <w:r w:rsidRPr="0087152B">
              <w:t>of learner</w:t>
            </w:r>
          </w:p>
          <w:p w:rsidR="0087152B" w:rsidRPr="0087152B" w:rsidRDefault="0087152B" w:rsidP="00D364BD">
            <w:pPr>
              <w:jc w:val="center"/>
            </w:pPr>
            <w:r w:rsidRPr="0087152B">
              <w:t xml:space="preserve"> </w:t>
            </w:r>
            <w:proofErr w:type="gramStart"/>
            <w:r w:rsidRPr="0087152B">
              <w:t>are</w:t>
            </w:r>
            <w:proofErr w:type="gramEnd"/>
            <w:r w:rsidRPr="0087152B">
              <w:t xml:space="preserve"> you?</w:t>
            </w:r>
          </w:p>
        </w:tc>
        <w:tc>
          <w:tcPr>
            <w:tcW w:w="2880" w:type="dxa"/>
          </w:tcPr>
          <w:p w:rsidR="0087152B" w:rsidRDefault="0087152B" w:rsidP="00D364BD">
            <w:pPr>
              <w:jc w:val="center"/>
            </w:pPr>
          </w:p>
          <w:p w:rsidR="0087152B" w:rsidRDefault="0087152B" w:rsidP="00D364BD">
            <w:pPr>
              <w:jc w:val="center"/>
            </w:pPr>
            <w:hyperlink r:id="rId8" w:history="1">
              <w:r w:rsidRPr="00F21EC4">
                <w:rPr>
                  <w:rStyle w:val="Hyperlink"/>
                </w:rPr>
                <w:t>http://www.youtube.com/watch?v=YaT7Qa12FYA&amp;feature=related</w:t>
              </w:r>
            </w:hyperlink>
            <w:r>
              <w:t xml:space="preserve"> </w:t>
            </w:r>
          </w:p>
          <w:p w:rsidR="0087152B" w:rsidRPr="0087152B" w:rsidRDefault="0087152B" w:rsidP="00D364BD">
            <w:pPr>
              <w:jc w:val="center"/>
            </w:pPr>
          </w:p>
        </w:tc>
        <w:tc>
          <w:tcPr>
            <w:tcW w:w="2790" w:type="dxa"/>
          </w:tcPr>
          <w:p w:rsidR="0087152B" w:rsidRDefault="0087152B" w:rsidP="00D364BD">
            <w:pPr>
              <w:jc w:val="center"/>
            </w:pPr>
          </w:p>
          <w:p w:rsidR="0087152B" w:rsidRDefault="0087152B" w:rsidP="00D364BD">
            <w:pPr>
              <w:jc w:val="center"/>
            </w:pPr>
            <w:r>
              <w:rPr>
                <w:noProof/>
              </w:rPr>
              <w:drawing>
                <wp:inline distT="0" distB="0" distL="0" distR="0" wp14:anchorId="70A5FD70" wp14:editId="2AF8ACB9">
                  <wp:extent cx="1081909" cy="581025"/>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4328" t="32064" r="35070" b="27255"/>
                          <a:stretch/>
                        </pic:blipFill>
                        <pic:spPr bwMode="auto">
                          <a:xfrm>
                            <a:off x="0" y="0"/>
                            <a:ext cx="1082343" cy="581258"/>
                          </a:xfrm>
                          <a:prstGeom prst="rect">
                            <a:avLst/>
                          </a:prstGeom>
                          <a:ln>
                            <a:noFill/>
                          </a:ln>
                          <a:extLst>
                            <a:ext uri="{53640926-AAD7-44D8-BBD7-CCE9431645EC}">
                              <a14:shadowObscured xmlns:a14="http://schemas.microsoft.com/office/drawing/2010/main"/>
                            </a:ext>
                          </a:extLst>
                        </pic:spPr>
                      </pic:pic>
                    </a:graphicData>
                  </a:graphic>
                </wp:inline>
              </w:drawing>
            </w:r>
          </w:p>
          <w:p w:rsidR="0087152B" w:rsidRPr="0087152B" w:rsidRDefault="0087152B" w:rsidP="00D364BD">
            <w:pPr>
              <w:jc w:val="center"/>
            </w:pPr>
          </w:p>
        </w:tc>
        <w:tc>
          <w:tcPr>
            <w:tcW w:w="6300" w:type="dxa"/>
          </w:tcPr>
          <w:p w:rsidR="0087152B" w:rsidRPr="0087152B" w:rsidRDefault="0087152B" w:rsidP="00D364BD">
            <w:pPr>
              <w:jc w:val="center"/>
            </w:pPr>
          </w:p>
          <w:p w:rsidR="0087152B" w:rsidRPr="0087152B" w:rsidRDefault="0087152B" w:rsidP="00D364BD">
            <w:pPr>
              <w:jc w:val="center"/>
            </w:pPr>
            <w:r w:rsidRPr="0087152B">
              <w:t>Avatar example of a dia</w:t>
            </w:r>
            <w:r w:rsidR="007240D1">
              <w:t>logue regarding learning styles.</w:t>
            </w:r>
          </w:p>
          <w:p w:rsidR="0087152B" w:rsidRPr="0087152B" w:rsidRDefault="0087152B" w:rsidP="00D364BD">
            <w:pPr>
              <w:jc w:val="center"/>
            </w:pPr>
          </w:p>
        </w:tc>
      </w:tr>
      <w:tr w:rsidR="00DD7E2F" w:rsidRPr="00E31167" w:rsidTr="00DD7E2F">
        <w:tc>
          <w:tcPr>
            <w:tcW w:w="2070" w:type="dxa"/>
          </w:tcPr>
          <w:p w:rsidR="00DD7E2F" w:rsidRDefault="00DD7E2F" w:rsidP="00D364BD">
            <w:pPr>
              <w:jc w:val="center"/>
            </w:pPr>
          </w:p>
          <w:p w:rsidR="00DD7E2F" w:rsidRDefault="00DD7E2F" w:rsidP="00D364BD">
            <w:pPr>
              <w:jc w:val="center"/>
            </w:pPr>
            <w:r>
              <w:t>8 Multiple Intelligences (Graphics)</w:t>
            </w:r>
          </w:p>
          <w:p w:rsidR="00DD7E2F" w:rsidRDefault="00DD7E2F" w:rsidP="00D364BD">
            <w:pPr>
              <w:jc w:val="center"/>
            </w:pPr>
          </w:p>
          <w:p w:rsidR="00DD7E2F" w:rsidRDefault="00DD7E2F" w:rsidP="00D364BD">
            <w:pPr>
              <w:jc w:val="center"/>
            </w:pPr>
          </w:p>
          <w:p w:rsidR="00DD7E2F" w:rsidRDefault="00DD7E2F" w:rsidP="00D364BD">
            <w:pPr>
              <w:jc w:val="center"/>
            </w:pPr>
            <w:r>
              <w:t>9 Multiple Intelligences with</w:t>
            </w:r>
          </w:p>
          <w:p w:rsidR="00DD7E2F" w:rsidRDefault="00DD7E2F" w:rsidP="00D364BD">
            <w:pPr>
              <w:jc w:val="center"/>
            </w:pPr>
          </w:p>
          <w:p w:rsidR="00DD7E2F" w:rsidRDefault="00DD7E2F" w:rsidP="00DD7E2F"/>
        </w:tc>
        <w:tc>
          <w:tcPr>
            <w:tcW w:w="2880" w:type="dxa"/>
          </w:tcPr>
          <w:p w:rsidR="00DD7E2F" w:rsidRDefault="00DD7E2F" w:rsidP="00DD7E2F">
            <w:pPr>
              <w:jc w:val="center"/>
              <w:rPr>
                <w:rFonts w:ascii="Verdana" w:hAnsi="Verdana"/>
                <w:b/>
                <w:bCs/>
                <w:color w:val="000000"/>
                <w:sz w:val="15"/>
                <w:szCs w:val="15"/>
              </w:rPr>
            </w:pPr>
          </w:p>
          <w:p w:rsidR="00DD7E2F" w:rsidRPr="00DD7E2F" w:rsidRDefault="00DD7E2F" w:rsidP="00DD7E2F">
            <w:pPr>
              <w:jc w:val="center"/>
              <w:rPr>
                <w:rFonts w:cstheme="minorHAnsi"/>
                <w:bCs/>
                <w:color w:val="000000"/>
              </w:rPr>
            </w:pPr>
            <w:hyperlink r:id="rId10" w:history="1">
              <w:r w:rsidRPr="00DD7E2F">
                <w:rPr>
                  <w:rStyle w:val="Hyperlink"/>
                  <w:rFonts w:cstheme="minorHAnsi"/>
                  <w:bCs/>
                </w:rPr>
                <w:t>http://tinyurl.com/c3pf6dg</w:t>
              </w:r>
            </w:hyperlink>
          </w:p>
          <w:p w:rsidR="00DD7E2F" w:rsidRPr="00DD7E2F" w:rsidRDefault="00DD7E2F" w:rsidP="00DD7E2F">
            <w:pPr>
              <w:jc w:val="center"/>
              <w:rPr>
                <w:rFonts w:cstheme="minorHAnsi"/>
              </w:rPr>
            </w:pPr>
          </w:p>
          <w:p w:rsidR="00DD7E2F" w:rsidRDefault="00DD7E2F" w:rsidP="00DD7E2F">
            <w:pPr>
              <w:jc w:val="center"/>
              <w:rPr>
                <w:rFonts w:cstheme="minorHAnsi"/>
              </w:rPr>
            </w:pPr>
          </w:p>
          <w:p w:rsidR="00DD7E2F" w:rsidRPr="00DD7E2F" w:rsidRDefault="00DD7E2F" w:rsidP="00DD7E2F">
            <w:pPr>
              <w:jc w:val="center"/>
              <w:rPr>
                <w:rFonts w:cstheme="minorHAnsi"/>
              </w:rPr>
            </w:pPr>
          </w:p>
          <w:p w:rsidR="00DD7E2F" w:rsidRPr="00DD7E2F" w:rsidRDefault="00DD7E2F" w:rsidP="00DD7E2F">
            <w:pPr>
              <w:jc w:val="center"/>
              <w:rPr>
                <w:rFonts w:cstheme="minorHAnsi"/>
                <w:bCs/>
                <w:color w:val="000000"/>
              </w:rPr>
            </w:pPr>
            <w:hyperlink r:id="rId11" w:history="1">
              <w:r w:rsidRPr="00DD7E2F">
                <w:rPr>
                  <w:rStyle w:val="Hyperlink"/>
                  <w:rFonts w:cstheme="minorHAnsi"/>
                  <w:bCs/>
                </w:rPr>
                <w:t>http://tinyurl.com/d22nkka</w:t>
              </w:r>
            </w:hyperlink>
          </w:p>
          <w:p w:rsidR="00DD7E2F" w:rsidRDefault="00DD7E2F" w:rsidP="00DD7E2F">
            <w:pPr>
              <w:jc w:val="center"/>
            </w:pPr>
          </w:p>
        </w:tc>
        <w:tc>
          <w:tcPr>
            <w:tcW w:w="2790" w:type="dxa"/>
          </w:tcPr>
          <w:p w:rsidR="00DD7E2F" w:rsidRDefault="00DD7E2F" w:rsidP="00D364BD">
            <w:pPr>
              <w:jc w:val="center"/>
            </w:pPr>
            <w:r>
              <w:rPr>
                <w:rFonts w:ascii="Arial" w:hAnsi="Arial" w:cs="Arial"/>
                <w:noProof/>
                <w:sz w:val="20"/>
                <w:szCs w:val="20"/>
              </w:rPr>
              <w:drawing>
                <wp:inline distT="0" distB="0" distL="0" distR="0" wp14:anchorId="050F638F" wp14:editId="3A6B2982">
                  <wp:extent cx="775403" cy="561975"/>
                  <wp:effectExtent l="0" t="0" r="5715" b="0"/>
                  <wp:docPr id="15" name="il_fi" descr="http://www.21stcenturyschools.com/michar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21stcenturyschools.com/michart.g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75403" cy="561975"/>
                          </a:xfrm>
                          <a:prstGeom prst="rect">
                            <a:avLst/>
                          </a:prstGeom>
                          <a:noFill/>
                          <a:ln>
                            <a:noFill/>
                          </a:ln>
                        </pic:spPr>
                      </pic:pic>
                    </a:graphicData>
                  </a:graphic>
                </wp:inline>
              </w:drawing>
            </w:r>
          </w:p>
          <w:p w:rsidR="00DD7E2F" w:rsidRDefault="00DD7E2F" w:rsidP="00D364BD">
            <w:pPr>
              <w:jc w:val="center"/>
            </w:pPr>
            <w:r>
              <w:t>&amp;</w:t>
            </w:r>
          </w:p>
          <w:p w:rsidR="00DD7E2F" w:rsidRDefault="00DD7E2F" w:rsidP="00D364BD">
            <w:pPr>
              <w:jc w:val="center"/>
            </w:pPr>
            <w:r>
              <w:rPr>
                <w:rFonts w:ascii="Arial" w:hAnsi="Arial" w:cs="Arial"/>
                <w:noProof/>
                <w:sz w:val="20"/>
                <w:szCs w:val="20"/>
              </w:rPr>
              <w:drawing>
                <wp:inline distT="0" distB="0" distL="0" distR="0" wp14:anchorId="3C2441C9" wp14:editId="55FC8287">
                  <wp:extent cx="680797" cy="742950"/>
                  <wp:effectExtent l="0" t="0" r="5080" b="0"/>
                  <wp:docPr id="16" name="il_fi" descr="http://www.best-career-match.com/images/multiple-intelligences-lrg-to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best-career-match.com/images/multiple-intelligences-lrg-top.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80797" cy="742950"/>
                          </a:xfrm>
                          <a:prstGeom prst="rect">
                            <a:avLst/>
                          </a:prstGeom>
                          <a:noFill/>
                          <a:ln>
                            <a:noFill/>
                          </a:ln>
                        </pic:spPr>
                      </pic:pic>
                    </a:graphicData>
                  </a:graphic>
                </wp:inline>
              </w:drawing>
            </w:r>
          </w:p>
        </w:tc>
        <w:tc>
          <w:tcPr>
            <w:tcW w:w="6300" w:type="dxa"/>
          </w:tcPr>
          <w:p w:rsidR="00DD7E2F" w:rsidRDefault="00DD7E2F" w:rsidP="00D364BD">
            <w:pPr>
              <w:jc w:val="center"/>
            </w:pPr>
          </w:p>
          <w:p w:rsidR="00DD7E2F" w:rsidRDefault="00DD7E2F" w:rsidP="00D364BD">
            <w:pPr>
              <w:jc w:val="center"/>
            </w:pPr>
          </w:p>
          <w:p w:rsidR="00DD7E2F" w:rsidRDefault="00DD7E2F" w:rsidP="00D364BD">
            <w:pPr>
              <w:jc w:val="center"/>
            </w:pPr>
            <w:r>
              <w:t>Just a simple graphic depicting 8 intelligences</w:t>
            </w:r>
          </w:p>
          <w:p w:rsidR="00DD7E2F" w:rsidRDefault="00DD7E2F" w:rsidP="00D364BD">
            <w:pPr>
              <w:jc w:val="center"/>
            </w:pPr>
            <w:r>
              <w:t>&amp;</w:t>
            </w:r>
          </w:p>
          <w:p w:rsidR="00DD7E2F" w:rsidRDefault="00DD7E2F" w:rsidP="00D364BD">
            <w:pPr>
              <w:jc w:val="center"/>
            </w:pPr>
          </w:p>
          <w:p w:rsidR="00DD7E2F" w:rsidRDefault="00DD7E2F" w:rsidP="00D364BD">
            <w:pPr>
              <w:jc w:val="center"/>
            </w:pPr>
            <w:r>
              <w:t>Graphic explaining 9 Multiple Intelligences with a description</w:t>
            </w:r>
          </w:p>
          <w:p w:rsidR="00DD7E2F" w:rsidRDefault="00DD7E2F" w:rsidP="00D364BD">
            <w:pPr>
              <w:jc w:val="center"/>
            </w:pPr>
          </w:p>
        </w:tc>
      </w:tr>
      <w:tr w:rsidR="0087152B" w:rsidRPr="00E31167" w:rsidTr="00DD7E2F">
        <w:tc>
          <w:tcPr>
            <w:tcW w:w="2070" w:type="dxa"/>
          </w:tcPr>
          <w:p w:rsidR="0087152B" w:rsidRDefault="0087152B" w:rsidP="00D364BD">
            <w:pPr>
              <w:jc w:val="center"/>
            </w:pPr>
          </w:p>
          <w:p w:rsidR="00A64F85" w:rsidRDefault="00A64F85" w:rsidP="00D364BD">
            <w:pPr>
              <w:jc w:val="center"/>
            </w:pPr>
          </w:p>
          <w:p w:rsidR="00A64F85" w:rsidRDefault="00A64F85" w:rsidP="00D364BD">
            <w:pPr>
              <w:jc w:val="center"/>
            </w:pPr>
          </w:p>
          <w:p w:rsidR="0087152B" w:rsidRDefault="0087152B" w:rsidP="00D364BD">
            <w:pPr>
              <w:jc w:val="center"/>
            </w:pPr>
            <w:r>
              <w:t>Learning Styles</w:t>
            </w:r>
          </w:p>
        </w:tc>
        <w:tc>
          <w:tcPr>
            <w:tcW w:w="2880" w:type="dxa"/>
          </w:tcPr>
          <w:p w:rsidR="0087152B" w:rsidRDefault="0087152B" w:rsidP="00D364BD">
            <w:pPr>
              <w:jc w:val="center"/>
            </w:pPr>
          </w:p>
          <w:p w:rsidR="00A64F85" w:rsidRDefault="00A64F85" w:rsidP="00D364BD">
            <w:pPr>
              <w:jc w:val="center"/>
            </w:pPr>
          </w:p>
          <w:p w:rsidR="0087152B" w:rsidRDefault="0087152B" w:rsidP="00D364BD">
            <w:pPr>
              <w:jc w:val="center"/>
            </w:pPr>
            <w:hyperlink r:id="rId13" w:history="1">
              <w:r w:rsidRPr="00F21EC4">
                <w:rPr>
                  <w:rStyle w:val="Hyperlink"/>
                </w:rPr>
                <w:t>http://w</w:t>
              </w:r>
              <w:r w:rsidRPr="00F21EC4">
                <w:rPr>
                  <w:rStyle w:val="Hyperlink"/>
                </w:rPr>
                <w:t>w</w:t>
              </w:r>
              <w:r w:rsidRPr="00F21EC4">
                <w:rPr>
                  <w:rStyle w:val="Hyperlink"/>
                </w:rPr>
                <w:t>w.youtube.com/watch?v=fQYW6vYSGXs</w:t>
              </w:r>
            </w:hyperlink>
          </w:p>
          <w:p w:rsidR="0087152B" w:rsidRDefault="0087152B" w:rsidP="00D364BD">
            <w:pPr>
              <w:jc w:val="center"/>
            </w:pPr>
          </w:p>
          <w:p w:rsidR="0087152B" w:rsidRDefault="0087152B" w:rsidP="00D364BD">
            <w:pPr>
              <w:jc w:val="center"/>
            </w:pPr>
          </w:p>
        </w:tc>
        <w:tc>
          <w:tcPr>
            <w:tcW w:w="2790" w:type="dxa"/>
          </w:tcPr>
          <w:p w:rsidR="0087152B" w:rsidRDefault="0087152B" w:rsidP="00D364BD">
            <w:pPr>
              <w:jc w:val="center"/>
            </w:pPr>
          </w:p>
          <w:p w:rsidR="0087152B" w:rsidRDefault="0087152B" w:rsidP="00D364BD">
            <w:pPr>
              <w:jc w:val="center"/>
            </w:pPr>
            <w:r>
              <w:rPr>
                <w:noProof/>
              </w:rPr>
              <w:drawing>
                <wp:inline distT="0" distB="0" distL="0" distR="0" wp14:anchorId="5A5613ED" wp14:editId="33473E7E">
                  <wp:extent cx="600075" cy="703254"/>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19879" t="31263" r="44690" b="16834"/>
                          <a:stretch/>
                        </pic:blipFill>
                        <pic:spPr bwMode="auto">
                          <a:xfrm>
                            <a:off x="0" y="0"/>
                            <a:ext cx="600316" cy="703536"/>
                          </a:xfrm>
                          <a:prstGeom prst="rect">
                            <a:avLst/>
                          </a:prstGeom>
                          <a:ln>
                            <a:noFill/>
                          </a:ln>
                          <a:extLst>
                            <a:ext uri="{53640926-AAD7-44D8-BBD7-CCE9431645EC}">
                              <a14:shadowObscured xmlns:a14="http://schemas.microsoft.com/office/drawing/2010/main"/>
                            </a:ext>
                          </a:extLst>
                        </pic:spPr>
                      </pic:pic>
                    </a:graphicData>
                  </a:graphic>
                </wp:inline>
              </w:drawing>
            </w:r>
          </w:p>
          <w:p w:rsidR="0087152B" w:rsidRDefault="0087152B" w:rsidP="00D364BD">
            <w:pPr>
              <w:jc w:val="center"/>
            </w:pPr>
          </w:p>
        </w:tc>
        <w:tc>
          <w:tcPr>
            <w:tcW w:w="6300" w:type="dxa"/>
          </w:tcPr>
          <w:p w:rsidR="0087152B" w:rsidRDefault="0087152B" w:rsidP="00D364BD">
            <w:pPr>
              <w:jc w:val="center"/>
            </w:pPr>
          </w:p>
          <w:p w:rsidR="0087152B" w:rsidRDefault="0087152B" w:rsidP="00D364BD">
            <w:pPr>
              <w:jc w:val="center"/>
            </w:pPr>
            <w:r>
              <w:t xml:space="preserve">Provides an explanation and other video </w:t>
            </w:r>
            <w:proofErr w:type="gramStart"/>
            <w:r>
              <w:t>clips</w:t>
            </w:r>
            <w:proofErr w:type="gramEnd"/>
            <w:r>
              <w:t xml:space="preserve"> describing a wide range of learning styles and how people understand various information.</w:t>
            </w:r>
          </w:p>
        </w:tc>
      </w:tr>
      <w:tr w:rsidR="00960AFE" w:rsidRPr="00E31167" w:rsidTr="00960AFE">
        <w:trPr>
          <w:trHeight w:val="971"/>
        </w:trPr>
        <w:tc>
          <w:tcPr>
            <w:tcW w:w="2070" w:type="dxa"/>
          </w:tcPr>
          <w:p w:rsidR="00960AFE" w:rsidRPr="00960AFE" w:rsidRDefault="00960AFE" w:rsidP="00D364BD">
            <w:pPr>
              <w:jc w:val="center"/>
              <w:rPr>
                <w:b/>
                <w:sz w:val="18"/>
                <w:szCs w:val="18"/>
              </w:rPr>
            </w:pPr>
          </w:p>
          <w:p w:rsidR="00960AFE" w:rsidRPr="00960AFE" w:rsidRDefault="00960AFE" w:rsidP="00D364BD">
            <w:pPr>
              <w:jc w:val="center"/>
              <w:rPr>
                <w:b/>
                <w:sz w:val="36"/>
                <w:szCs w:val="36"/>
              </w:rPr>
            </w:pPr>
            <w:r w:rsidRPr="00960AFE">
              <w:rPr>
                <w:b/>
                <w:sz w:val="36"/>
                <w:szCs w:val="36"/>
              </w:rPr>
              <w:t>Name</w:t>
            </w:r>
          </w:p>
        </w:tc>
        <w:tc>
          <w:tcPr>
            <w:tcW w:w="2880" w:type="dxa"/>
          </w:tcPr>
          <w:p w:rsidR="00960AFE" w:rsidRPr="00960AFE" w:rsidRDefault="00960AFE" w:rsidP="00D364BD">
            <w:pPr>
              <w:jc w:val="center"/>
              <w:rPr>
                <w:b/>
                <w:sz w:val="18"/>
                <w:szCs w:val="18"/>
              </w:rPr>
            </w:pPr>
          </w:p>
          <w:p w:rsidR="00960AFE" w:rsidRPr="00960AFE" w:rsidRDefault="00960AFE" w:rsidP="00D364BD">
            <w:pPr>
              <w:jc w:val="center"/>
              <w:rPr>
                <w:b/>
                <w:sz w:val="36"/>
                <w:szCs w:val="36"/>
              </w:rPr>
            </w:pPr>
            <w:r w:rsidRPr="00960AFE">
              <w:rPr>
                <w:b/>
                <w:sz w:val="36"/>
                <w:szCs w:val="36"/>
              </w:rPr>
              <w:t>URL Link</w:t>
            </w:r>
          </w:p>
        </w:tc>
        <w:tc>
          <w:tcPr>
            <w:tcW w:w="2790" w:type="dxa"/>
          </w:tcPr>
          <w:p w:rsidR="00960AFE" w:rsidRPr="00960AFE" w:rsidRDefault="00960AFE" w:rsidP="00D364BD">
            <w:pPr>
              <w:jc w:val="center"/>
              <w:rPr>
                <w:b/>
                <w:sz w:val="18"/>
                <w:szCs w:val="18"/>
              </w:rPr>
            </w:pPr>
          </w:p>
          <w:p w:rsidR="00960AFE" w:rsidRPr="00960AFE" w:rsidRDefault="00960AFE" w:rsidP="00D364BD">
            <w:pPr>
              <w:jc w:val="center"/>
              <w:rPr>
                <w:b/>
                <w:sz w:val="36"/>
                <w:szCs w:val="36"/>
              </w:rPr>
            </w:pPr>
            <w:r w:rsidRPr="00960AFE">
              <w:rPr>
                <w:b/>
                <w:sz w:val="36"/>
                <w:szCs w:val="36"/>
              </w:rPr>
              <w:t>Picture of Video</w:t>
            </w:r>
          </w:p>
        </w:tc>
        <w:tc>
          <w:tcPr>
            <w:tcW w:w="6300" w:type="dxa"/>
          </w:tcPr>
          <w:p w:rsidR="00960AFE" w:rsidRPr="00960AFE" w:rsidRDefault="00960AFE" w:rsidP="00D364BD">
            <w:pPr>
              <w:jc w:val="center"/>
              <w:rPr>
                <w:b/>
                <w:sz w:val="18"/>
                <w:szCs w:val="18"/>
              </w:rPr>
            </w:pPr>
          </w:p>
          <w:p w:rsidR="00960AFE" w:rsidRPr="00960AFE" w:rsidRDefault="00960AFE" w:rsidP="00D364BD">
            <w:pPr>
              <w:jc w:val="center"/>
              <w:rPr>
                <w:b/>
                <w:sz w:val="36"/>
                <w:szCs w:val="36"/>
              </w:rPr>
            </w:pPr>
            <w:r w:rsidRPr="00960AFE">
              <w:rPr>
                <w:b/>
                <w:sz w:val="36"/>
                <w:szCs w:val="36"/>
              </w:rPr>
              <w:t>Comments</w:t>
            </w:r>
          </w:p>
        </w:tc>
      </w:tr>
      <w:tr w:rsidR="0087152B" w:rsidRPr="00E31167" w:rsidTr="00DD7E2F">
        <w:trPr>
          <w:trHeight w:val="1475"/>
        </w:trPr>
        <w:tc>
          <w:tcPr>
            <w:tcW w:w="2070" w:type="dxa"/>
          </w:tcPr>
          <w:p w:rsidR="0087152B" w:rsidRDefault="0087152B" w:rsidP="00D364BD">
            <w:pPr>
              <w:jc w:val="center"/>
            </w:pPr>
          </w:p>
          <w:p w:rsidR="0087152B" w:rsidRDefault="0087152B" w:rsidP="00D364BD">
            <w:pPr>
              <w:jc w:val="center"/>
            </w:pPr>
            <w:r>
              <w:t xml:space="preserve">How is your </w:t>
            </w:r>
          </w:p>
          <w:p w:rsidR="0087152B" w:rsidRDefault="0087152B" w:rsidP="00D364BD">
            <w:pPr>
              <w:jc w:val="center"/>
            </w:pPr>
            <w:proofErr w:type="gramStart"/>
            <w:r>
              <w:t>brain</w:t>
            </w:r>
            <w:proofErr w:type="gramEnd"/>
            <w:r>
              <w:t xml:space="preserve"> wired?</w:t>
            </w:r>
          </w:p>
          <w:p w:rsidR="0087152B" w:rsidRPr="0087152B" w:rsidRDefault="0087152B" w:rsidP="00D364BD">
            <w:pPr>
              <w:jc w:val="center"/>
            </w:pPr>
          </w:p>
        </w:tc>
        <w:tc>
          <w:tcPr>
            <w:tcW w:w="2880" w:type="dxa"/>
          </w:tcPr>
          <w:p w:rsidR="0087152B" w:rsidRDefault="0087152B" w:rsidP="00D364BD">
            <w:pPr>
              <w:jc w:val="center"/>
            </w:pPr>
          </w:p>
          <w:p w:rsidR="0087152B" w:rsidRDefault="0087152B" w:rsidP="00D364BD">
            <w:pPr>
              <w:jc w:val="center"/>
            </w:pPr>
            <w:hyperlink r:id="rId15" w:history="1">
              <w:r w:rsidRPr="00F21EC4">
                <w:rPr>
                  <w:rStyle w:val="Hyperlink"/>
                </w:rPr>
                <w:t>http://www.youtube.com/watch?v=uOIWVo-4-lc&amp;feature=related</w:t>
              </w:r>
            </w:hyperlink>
          </w:p>
          <w:p w:rsidR="0087152B" w:rsidRPr="0087152B" w:rsidRDefault="0087152B" w:rsidP="00D364BD">
            <w:pPr>
              <w:jc w:val="center"/>
            </w:pPr>
          </w:p>
        </w:tc>
        <w:tc>
          <w:tcPr>
            <w:tcW w:w="2790" w:type="dxa"/>
          </w:tcPr>
          <w:p w:rsidR="0087152B" w:rsidRDefault="0087152B" w:rsidP="00D364BD">
            <w:pPr>
              <w:jc w:val="center"/>
            </w:pPr>
          </w:p>
          <w:p w:rsidR="0087152B" w:rsidRDefault="0087152B" w:rsidP="00D364BD">
            <w:pPr>
              <w:jc w:val="center"/>
            </w:pPr>
            <w:r>
              <w:rPr>
                <w:noProof/>
              </w:rPr>
              <w:drawing>
                <wp:inline distT="0" distB="0" distL="0" distR="0" wp14:anchorId="152D24E2" wp14:editId="7FECA31A">
                  <wp:extent cx="876300" cy="468719"/>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5871" t="43887" r="35872" b="23848"/>
                          <a:stretch/>
                        </pic:blipFill>
                        <pic:spPr bwMode="auto">
                          <a:xfrm>
                            <a:off x="0" y="0"/>
                            <a:ext cx="876651" cy="468907"/>
                          </a:xfrm>
                          <a:prstGeom prst="rect">
                            <a:avLst/>
                          </a:prstGeom>
                          <a:ln>
                            <a:noFill/>
                          </a:ln>
                          <a:extLst>
                            <a:ext uri="{53640926-AAD7-44D8-BBD7-CCE9431645EC}">
                              <a14:shadowObscured xmlns:a14="http://schemas.microsoft.com/office/drawing/2010/main"/>
                            </a:ext>
                          </a:extLst>
                        </pic:spPr>
                      </pic:pic>
                    </a:graphicData>
                  </a:graphic>
                </wp:inline>
              </w:drawing>
            </w:r>
          </w:p>
          <w:p w:rsidR="0087152B" w:rsidRPr="0087152B" w:rsidRDefault="0087152B" w:rsidP="00D364BD">
            <w:pPr>
              <w:jc w:val="center"/>
            </w:pPr>
          </w:p>
        </w:tc>
        <w:tc>
          <w:tcPr>
            <w:tcW w:w="6300" w:type="dxa"/>
          </w:tcPr>
          <w:p w:rsidR="0087152B" w:rsidRDefault="0087152B" w:rsidP="00D364BD">
            <w:pPr>
              <w:jc w:val="center"/>
            </w:pPr>
          </w:p>
          <w:p w:rsidR="0087152B" w:rsidRDefault="0087152B" w:rsidP="00D364BD">
            <w:pPr>
              <w:jc w:val="center"/>
            </w:pPr>
            <w:r>
              <w:t xml:space="preserve">Explains in depth how your brain works </w:t>
            </w:r>
          </w:p>
          <w:p w:rsidR="0087152B" w:rsidRPr="0087152B" w:rsidRDefault="0087152B" w:rsidP="00D364BD">
            <w:pPr>
              <w:jc w:val="center"/>
            </w:pPr>
            <w:proofErr w:type="gramStart"/>
            <w:r>
              <w:t>in</w:t>
            </w:r>
            <w:proofErr w:type="gramEnd"/>
            <w:r>
              <w:t xml:space="preserve"> order to understand how I affects learning.</w:t>
            </w:r>
          </w:p>
        </w:tc>
      </w:tr>
      <w:tr w:rsidR="00E0667F" w:rsidRPr="00E31167" w:rsidTr="00DD7E2F">
        <w:tc>
          <w:tcPr>
            <w:tcW w:w="2070" w:type="dxa"/>
          </w:tcPr>
          <w:p w:rsidR="00E0667F" w:rsidRDefault="00E0667F" w:rsidP="00D364BD">
            <w:pPr>
              <w:jc w:val="center"/>
            </w:pPr>
          </w:p>
          <w:p w:rsidR="00E0667F" w:rsidRDefault="00E0667F" w:rsidP="00D364BD">
            <w:pPr>
              <w:jc w:val="center"/>
            </w:pPr>
            <w:r>
              <w:t xml:space="preserve">Multiple </w:t>
            </w:r>
          </w:p>
          <w:p w:rsidR="00E0667F" w:rsidRDefault="00E0667F" w:rsidP="00D364BD">
            <w:pPr>
              <w:jc w:val="center"/>
            </w:pPr>
            <w:r>
              <w:t>Intelligences</w:t>
            </w:r>
          </w:p>
          <w:p w:rsidR="00E0667F" w:rsidRDefault="00E0667F" w:rsidP="00D364BD">
            <w:pPr>
              <w:jc w:val="center"/>
            </w:pPr>
            <w:r>
              <w:t>(3:56)</w:t>
            </w:r>
          </w:p>
          <w:p w:rsidR="00E0667F" w:rsidRDefault="00E0667F" w:rsidP="00D364BD">
            <w:pPr>
              <w:jc w:val="center"/>
            </w:pPr>
          </w:p>
        </w:tc>
        <w:tc>
          <w:tcPr>
            <w:tcW w:w="2880" w:type="dxa"/>
          </w:tcPr>
          <w:p w:rsidR="00E0667F" w:rsidRDefault="00E0667F" w:rsidP="00D364BD">
            <w:pPr>
              <w:jc w:val="center"/>
            </w:pPr>
          </w:p>
          <w:p w:rsidR="00E0667F" w:rsidRDefault="00E0667F" w:rsidP="00D364BD">
            <w:pPr>
              <w:jc w:val="center"/>
            </w:pPr>
            <w:hyperlink r:id="rId17" w:history="1">
              <w:r w:rsidRPr="00F21EC4">
                <w:rPr>
                  <w:rStyle w:val="Hyperlink"/>
                </w:rPr>
                <w:t>http://www.youtube.com/watch?v=cf6lqfNTmaM</w:t>
              </w:r>
            </w:hyperlink>
          </w:p>
          <w:p w:rsidR="00E0667F" w:rsidRDefault="00E0667F" w:rsidP="00D364BD">
            <w:pPr>
              <w:jc w:val="center"/>
            </w:pPr>
          </w:p>
        </w:tc>
        <w:tc>
          <w:tcPr>
            <w:tcW w:w="2790" w:type="dxa"/>
          </w:tcPr>
          <w:p w:rsidR="00E0667F" w:rsidRDefault="00E0667F" w:rsidP="00D364BD">
            <w:pPr>
              <w:jc w:val="center"/>
            </w:pPr>
          </w:p>
          <w:p w:rsidR="00E0667F" w:rsidRDefault="00E0667F" w:rsidP="00D364BD">
            <w:pPr>
              <w:jc w:val="center"/>
            </w:pPr>
            <w:r>
              <w:rPr>
                <w:noProof/>
              </w:rPr>
              <w:drawing>
                <wp:inline distT="0" distB="0" distL="0" distR="0" wp14:anchorId="1D3CFA8D" wp14:editId="4764C80B">
                  <wp:extent cx="1412829" cy="33299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2184" t="51103" r="40201" b="34869"/>
                          <a:stretch/>
                        </pic:blipFill>
                        <pic:spPr bwMode="auto">
                          <a:xfrm>
                            <a:off x="0" y="0"/>
                            <a:ext cx="1417020" cy="333978"/>
                          </a:xfrm>
                          <a:prstGeom prst="rect">
                            <a:avLst/>
                          </a:prstGeom>
                          <a:ln>
                            <a:noFill/>
                          </a:ln>
                          <a:extLst>
                            <a:ext uri="{53640926-AAD7-44D8-BBD7-CCE9431645EC}">
                              <a14:shadowObscured xmlns:a14="http://schemas.microsoft.com/office/drawing/2010/main"/>
                            </a:ext>
                          </a:extLst>
                        </pic:spPr>
                      </pic:pic>
                    </a:graphicData>
                  </a:graphic>
                </wp:inline>
              </w:drawing>
            </w:r>
          </w:p>
        </w:tc>
        <w:tc>
          <w:tcPr>
            <w:tcW w:w="6300" w:type="dxa"/>
          </w:tcPr>
          <w:p w:rsidR="00E0667F" w:rsidRDefault="00E0667F" w:rsidP="00D364BD">
            <w:pPr>
              <w:jc w:val="center"/>
            </w:pPr>
          </w:p>
          <w:p w:rsidR="00E0667F" w:rsidRDefault="00E0667F" w:rsidP="00D364BD">
            <w:pPr>
              <w:jc w:val="center"/>
            </w:pPr>
          </w:p>
          <w:p w:rsidR="00E0667F" w:rsidRDefault="00E0667F" w:rsidP="00D364BD">
            <w:pPr>
              <w:jc w:val="center"/>
            </w:pPr>
            <w:r>
              <w:t>Gives a brief explanation of Multiple Intelligences.</w:t>
            </w:r>
          </w:p>
        </w:tc>
      </w:tr>
      <w:tr w:rsidR="0087152B" w:rsidRPr="00E31167" w:rsidTr="00DD7E2F">
        <w:tc>
          <w:tcPr>
            <w:tcW w:w="2070" w:type="dxa"/>
          </w:tcPr>
          <w:p w:rsidR="0087152B" w:rsidRDefault="0087152B" w:rsidP="00D364BD">
            <w:pPr>
              <w:jc w:val="center"/>
            </w:pPr>
          </w:p>
          <w:p w:rsidR="0087152B" w:rsidRDefault="0087152B" w:rsidP="00D364BD">
            <w:pPr>
              <w:jc w:val="center"/>
            </w:pPr>
            <w:r>
              <w:t>What are Multiple Intelligences?</w:t>
            </w:r>
          </w:p>
          <w:p w:rsidR="0087152B" w:rsidRDefault="0087152B" w:rsidP="00D364BD">
            <w:pPr>
              <w:jc w:val="center"/>
            </w:pPr>
            <w:r>
              <w:t>(5:15)</w:t>
            </w:r>
          </w:p>
          <w:p w:rsidR="0087152B" w:rsidRDefault="0087152B" w:rsidP="00D364BD">
            <w:pPr>
              <w:jc w:val="center"/>
            </w:pPr>
          </w:p>
        </w:tc>
        <w:tc>
          <w:tcPr>
            <w:tcW w:w="2880" w:type="dxa"/>
          </w:tcPr>
          <w:p w:rsidR="0087152B" w:rsidRDefault="0087152B" w:rsidP="00D364BD">
            <w:pPr>
              <w:jc w:val="center"/>
            </w:pPr>
          </w:p>
          <w:p w:rsidR="0087152B" w:rsidRDefault="0087152B" w:rsidP="00D364BD">
            <w:pPr>
              <w:jc w:val="center"/>
            </w:pPr>
            <w:hyperlink r:id="rId19" w:history="1">
              <w:r w:rsidRPr="00F21EC4">
                <w:rPr>
                  <w:rStyle w:val="Hyperlink"/>
                </w:rPr>
                <w:t>http://www.youtube.com/watch?v=rFIsd8Yybtw&amp;feature=related</w:t>
              </w:r>
            </w:hyperlink>
          </w:p>
          <w:p w:rsidR="0087152B" w:rsidRDefault="0087152B" w:rsidP="00D364BD">
            <w:pPr>
              <w:jc w:val="center"/>
            </w:pPr>
          </w:p>
        </w:tc>
        <w:tc>
          <w:tcPr>
            <w:tcW w:w="2790" w:type="dxa"/>
          </w:tcPr>
          <w:p w:rsidR="0087152B" w:rsidRDefault="0087152B" w:rsidP="00D364BD">
            <w:pPr>
              <w:jc w:val="center"/>
            </w:pPr>
          </w:p>
          <w:p w:rsidR="0087152B" w:rsidRDefault="0087152B" w:rsidP="00D364BD">
            <w:pPr>
              <w:jc w:val="center"/>
            </w:pPr>
            <w:r>
              <w:rPr>
                <w:noProof/>
              </w:rPr>
              <w:drawing>
                <wp:inline distT="0" distB="0" distL="0" distR="0" wp14:anchorId="729C6B33" wp14:editId="75C97651">
                  <wp:extent cx="686753" cy="533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6513" t="31663" r="33948" b="20240"/>
                          <a:stretch/>
                        </pic:blipFill>
                        <pic:spPr bwMode="auto">
                          <a:xfrm>
                            <a:off x="0" y="0"/>
                            <a:ext cx="687028" cy="533613"/>
                          </a:xfrm>
                          <a:prstGeom prst="rect">
                            <a:avLst/>
                          </a:prstGeom>
                          <a:ln>
                            <a:noFill/>
                          </a:ln>
                          <a:extLst>
                            <a:ext uri="{53640926-AAD7-44D8-BBD7-CCE9431645EC}">
                              <a14:shadowObscured xmlns:a14="http://schemas.microsoft.com/office/drawing/2010/main"/>
                            </a:ext>
                          </a:extLst>
                        </pic:spPr>
                      </pic:pic>
                    </a:graphicData>
                  </a:graphic>
                </wp:inline>
              </w:drawing>
            </w:r>
          </w:p>
          <w:p w:rsidR="0087152B" w:rsidRDefault="0087152B" w:rsidP="0087152B"/>
        </w:tc>
        <w:tc>
          <w:tcPr>
            <w:tcW w:w="6300" w:type="dxa"/>
          </w:tcPr>
          <w:p w:rsidR="0087152B" w:rsidRDefault="0087152B" w:rsidP="00D364BD">
            <w:pPr>
              <w:jc w:val="center"/>
            </w:pPr>
          </w:p>
          <w:p w:rsidR="00E0667F" w:rsidRDefault="00E0667F" w:rsidP="00D364BD">
            <w:pPr>
              <w:jc w:val="center"/>
            </w:pPr>
          </w:p>
          <w:p w:rsidR="0087152B" w:rsidRDefault="0087152B" w:rsidP="00D364BD">
            <w:pPr>
              <w:jc w:val="center"/>
            </w:pPr>
            <w:r>
              <w:t>This video explains the original “7” principals of Howard Gardner’s Multiple Intelligences and how to teach them</w:t>
            </w:r>
          </w:p>
        </w:tc>
      </w:tr>
      <w:tr w:rsidR="0087152B" w:rsidRPr="00E31167" w:rsidTr="00DD7E2F">
        <w:tc>
          <w:tcPr>
            <w:tcW w:w="2070" w:type="dxa"/>
          </w:tcPr>
          <w:p w:rsidR="0087152B" w:rsidRDefault="0087152B" w:rsidP="00D364BD">
            <w:pPr>
              <w:jc w:val="center"/>
              <w:rPr>
                <w:bCs/>
                <w:color w:val="333333"/>
                <w:spacing w:val="-8"/>
                <w:kern w:val="36"/>
                <w:lang w:val="en"/>
              </w:rPr>
            </w:pPr>
          </w:p>
          <w:p w:rsidR="0087152B" w:rsidRDefault="0087152B" w:rsidP="00D364BD">
            <w:pPr>
              <w:jc w:val="center"/>
              <w:rPr>
                <w:bCs/>
                <w:color w:val="333333"/>
                <w:spacing w:val="-8"/>
                <w:kern w:val="36"/>
                <w:lang w:val="en"/>
              </w:rPr>
            </w:pPr>
            <w:r>
              <w:rPr>
                <w:bCs/>
                <w:color w:val="333333"/>
                <w:spacing w:val="-8"/>
                <w:kern w:val="36"/>
                <w:lang w:val="en"/>
              </w:rPr>
              <w:t xml:space="preserve">Multiple </w:t>
            </w:r>
          </w:p>
          <w:p w:rsidR="0087152B" w:rsidRDefault="0087152B" w:rsidP="00D364BD">
            <w:pPr>
              <w:jc w:val="center"/>
              <w:rPr>
                <w:bCs/>
                <w:color w:val="333333"/>
                <w:spacing w:val="-8"/>
                <w:kern w:val="36"/>
                <w:lang w:val="en"/>
              </w:rPr>
            </w:pPr>
            <w:r>
              <w:rPr>
                <w:bCs/>
                <w:color w:val="333333"/>
                <w:spacing w:val="-8"/>
                <w:kern w:val="36"/>
                <w:lang w:val="en"/>
              </w:rPr>
              <w:t>Intelligences Song</w:t>
            </w:r>
          </w:p>
          <w:p w:rsidR="0087152B" w:rsidRDefault="0087152B" w:rsidP="00D364BD">
            <w:pPr>
              <w:jc w:val="center"/>
              <w:rPr>
                <w:bCs/>
                <w:color w:val="333333"/>
                <w:spacing w:val="-8"/>
                <w:kern w:val="36"/>
                <w:lang w:val="en"/>
              </w:rPr>
            </w:pPr>
          </w:p>
        </w:tc>
        <w:tc>
          <w:tcPr>
            <w:tcW w:w="2880" w:type="dxa"/>
          </w:tcPr>
          <w:p w:rsidR="0087152B" w:rsidRDefault="0087152B" w:rsidP="00D364BD">
            <w:pPr>
              <w:jc w:val="center"/>
            </w:pPr>
          </w:p>
          <w:p w:rsidR="0087152B" w:rsidRDefault="0087152B" w:rsidP="00D364BD">
            <w:pPr>
              <w:jc w:val="center"/>
            </w:pPr>
            <w:hyperlink r:id="rId21" w:history="1">
              <w:r w:rsidRPr="00F21EC4">
                <w:rPr>
                  <w:rStyle w:val="Hyperlink"/>
                </w:rPr>
                <w:t>http://www.youtube.com/watch?v=RmW_3ZhQZpc</w:t>
              </w:r>
            </w:hyperlink>
          </w:p>
          <w:p w:rsidR="0087152B" w:rsidRDefault="0087152B" w:rsidP="00D364BD">
            <w:pPr>
              <w:jc w:val="center"/>
            </w:pPr>
          </w:p>
        </w:tc>
        <w:tc>
          <w:tcPr>
            <w:tcW w:w="2790" w:type="dxa"/>
          </w:tcPr>
          <w:p w:rsidR="0087152B" w:rsidRDefault="0087152B" w:rsidP="00D364BD">
            <w:pPr>
              <w:jc w:val="center"/>
              <w:rPr>
                <w:noProof/>
              </w:rPr>
            </w:pPr>
          </w:p>
          <w:p w:rsidR="0087152B" w:rsidRDefault="0087152B" w:rsidP="00D364BD">
            <w:pPr>
              <w:jc w:val="center"/>
              <w:rPr>
                <w:noProof/>
              </w:rPr>
            </w:pPr>
            <w:r>
              <w:rPr>
                <w:noProof/>
              </w:rPr>
              <w:drawing>
                <wp:inline distT="0" distB="0" distL="0" distR="0" wp14:anchorId="5143FE06" wp14:editId="387502DF">
                  <wp:extent cx="752475" cy="5368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8657" t="32266" r="33146" b="15831"/>
                          <a:stretch/>
                        </pic:blipFill>
                        <pic:spPr bwMode="auto">
                          <a:xfrm>
                            <a:off x="0" y="0"/>
                            <a:ext cx="752777" cy="537105"/>
                          </a:xfrm>
                          <a:prstGeom prst="rect">
                            <a:avLst/>
                          </a:prstGeom>
                          <a:ln>
                            <a:noFill/>
                          </a:ln>
                          <a:extLst>
                            <a:ext uri="{53640926-AAD7-44D8-BBD7-CCE9431645EC}">
                              <a14:shadowObscured xmlns:a14="http://schemas.microsoft.com/office/drawing/2010/main"/>
                            </a:ext>
                          </a:extLst>
                        </pic:spPr>
                      </pic:pic>
                    </a:graphicData>
                  </a:graphic>
                </wp:inline>
              </w:drawing>
            </w:r>
          </w:p>
          <w:p w:rsidR="0087152B" w:rsidRDefault="0087152B" w:rsidP="00D364BD">
            <w:pPr>
              <w:jc w:val="center"/>
              <w:rPr>
                <w:noProof/>
              </w:rPr>
            </w:pPr>
          </w:p>
        </w:tc>
        <w:tc>
          <w:tcPr>
            <w:tcW w:w="6300" w:type="dxa"/>
          </w:tcPr>
          <w:p w:rsidR="0087152B" w:rsidRDefault="0087152B" w:rsidP="00D364BD">
            <w:pPr>
              <w:jc w:val="center"/>
            </w:pPr>
          </w:p>
          <w:p w:rsidR="0087152B" w:rsidRDefault="0087152B" w:rsidP="00D364BD">
            <w:pPr>
              <w:jc w:val="center"/>
            </w:pPr>
          </w:p>
          <w:p w:rsidR="0087152B" w:rsidRDefault="0087152B" w:rsidP="00D364BD">
            <w:pPr>
              <w:jc w:val="center"/>
            </w:pPr>
            <w:r>
              <w:t>A quick video on Multiple Intelligences and how we are smart in a wide variety of ways (Elementary).</w:t>
            </w:r>
          </w:p>
        </w:tc>
      </w:tr>
      <w:tr w:rsidR="00E0667F" w:rsidRPr="00E31167" w:rsidTr="00DD7E2F">
        <w:tc>
          <w:tcPr>
            <w:tcW w:w="2070" w:type="dxa"/>
          </w:tcPr>
          <w:p w:rsidR="00E0667F" w:rsidRDefault="00E0667F" w:rsidP="00D364BD">
            <w:pPr>
              <w:jc w:val="center"/>
              <w:rPr>
                <w:bCs/>
                <w:color w:val="333333"/>
                <w:spacing w:val="-8"/>
                <w:kern w:val="36"/>
                <w:lang w:val="en"/>
              </w:rPr>
            </w:pPr>
          </w:p>
          <w:p w:rsidR="00E0667F" w:rsidRPr="00E0667F" w:rsidRDefault="00E0667F" w:rsidP="00D364BD">
            <w:pPr>
              <w:jc w:val="center"/>
              <w:rPr>
                <w:bCs/>
                <w:color w:val="333333"/>
                <w:spacing w:val="-8"/>
                <w:kern w:val="36"/>
                <w:sz w:val="24"/>
                <w:szCs w:val="24"/>
                <w:lang w:val="en"/>
              </w:rPr>
            </w:pPr>
            <w:r w:rsidRPr="00E0667F">
              <w:rPr>
                <w:bCs/>
                <w:color w:val="333333"/>
                <w:kern w:val="36"/>
                <w:sz w:val="24"/>
                <w:szCs w:val="24"/>
                <w:lang w:val="en"/>
              </w:rPr>
              <w:t>Big Thinkers Howard Gardner on Digital Youth</w:t>
            </w:r>
          </w:p>
          <w:p w:rsidR="00E0667F" w:rsidRDefault="00E0667F" w:rsidP="00D364BD">
            <w:pPr>
              <w:jc w:val="center"/>
              <w:rPr>
                <w:bCs/>
                <w:color w:val="333333"/>
                <w:spacing w:val="-8"/>
                <w:kern w:val="36"/>
                <w:lang w:val="en"/>
              </w:rPr>
            </w:pPr>
          </w:p>
        </w:tc>
        <w:tc>
          <w:tcPr>
            <w:tcW w:w="2880" w:type="dxa"/>
          </w:tcPr>
          <w:p w:rsidR="00E0667F" w:rsidRDefault="00E0667F" w:rsidP="00D364BD">
            <w:pPr>
              <w:jc w:val="center"/>
            </w:pPr>
          </w:p>
          <w:p w:rsidR="00E0667F" w:rsidRDefault="00E0667F" w:rsidP="00D364BD">
            <w:pPr>
              <w:jc w:val="center"/>
            </w:pPr>
            <w:hyperlink r:id="rId23" w:history="1">
              <w:r w:rsidRPr="00F21EC4">
                <w:rPr>
                  <w:rStyle w:val="Hyperlink"/>
                </w:rPr>
                <w:t>http://www.youtube.com/watch?v=_9GSj3Hi8y8&amp;feature=related</w:t>
              </w:r>
            </w:hyperlink>
          </w:p>
          <w:p w:rsidR="00E0667F" w:rsidRDefault="00E0667F" w:rsidP="00D364BD">
            <w:pPr>
              <w:jc w:val="center"/>
            </w:pPr>
          </w:p>
          <w:p w:rsidR="00E0667F" w:rsidRDefault="00E0667F" w:rsidP="00D364BD">
            <w:pPr>
              <w:jc w:val="center"/>
            </w:pPr>
          </w:p>
          <w:p w:rsidR="00E0667F" w:rsidRDefault="00E0667F" w:rsidP="00D364BD">
            <w:pPr>
              <w:jc w:val="center"/>
            </w:pPr>
          </w:p>
        </w:tc>
        <w:tc>
          <w:tcPr>
            <w:tcW w:w="2790" w:type="dxa"/>
          </w:tcPr>
          <w:p w:rsidR="00E0667F" w:rsidRDefault="00E0667F" w:rsidP="00D364BD">
            <w:pPr>
              <w:jc w:val="center"/>
              <w:rPr>
                <w:noProof/>
              </w:rPr>
            </w:pPr>
          </w:p>
          <w:p w:rsidR="00E0667F" w:rsidRDefault="00E0667F" w:rsidP="00D364BD">
            <w:pPr>
              <w:jc w:val="center"/>
              <w:rPr>
                <w:noProof/>
              </w:rPr>
            </w:pPr>
            <w:r>
              <w:rPr>
                <w:noProof/>
              </w:rPr>
              <w:drawing>
                <wp:inline distT="0" distB="0" distL="0" distR="0" wp14:anchorId="7F244737" wp14:editId="2DCCF94D">
                  <wp:extent cx="701017" cy="866774"/>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14910" t="35072" r="52545" b="14627"/>
                          <a:stretch/>
                        </pic:blipFill>
                        <pic:spPr bwMode="auto">
                          <a:xfrm>
                            <a:off x="0" y="0"/>
                            <a:ext cx="701298" cy="867121"/>
                          </a:xfrm>
                          <a:prstGeom prst="rect">
                            <a:avLst/>
                          </a:prstGeom>
                          <a:ln>
                            <a:noFill/>
                          </a:ln>
                          <a:extLst>
                            <a:ext uri="{53640926-AAD7-44D8-BBD7-CCE9431645EC}">
                              <a14:shadowObscured xmlns:a14="http://schemas.microsoft.com/office/drawing/2010/main"/>
                            </a:ext>
                          </a:extLst>
                        </pic:spPr>
                      </pic:pic>
                    </a:graphicData>
                  </a:graphic>
                </wp:inline>
              </w:drawing>
            </w:r>
          </w:p>
          <w:p w:rsidR="00E0667F" w:rsidRDefault="00E0667F" w:rsidP="00D364BD">
            <w:pPr>
              <w:jc w:val="center"/>
              <w:rPr>
                <w:noProof/>
              </w:rPr>
            </w:pPr>
          </w:p>
        </w:tc>
        <w:tc>
          <w:tcPr>
            <w:tcW w:w="6300" w:type="dxa"/>
          </w:tcPr>
          <w:p w:rsidR="00E0667F" w:rsidRDefault="00E0667F" w:rsidP="00D364BD">
            <w:pPr>
              <w:jc w:val="center"/>
            </w:pPr>
          </w:p>
          <w:p w:rsidR="00E0667F" w:rsidRDefault="00E0667F" w:rsidP="00D364BD">
            <w:pPr>
              <w:jc w:val="center"/>
            </w:pPr>
          </w:p>
          <w:p w:rsidR="00E0667F" w:rsidRDefault="00E0667F" w:rsidP="00D364BD">
            <w:pPr>
              <w:jc w:val="center"/>
            </w:pPr>
            <w:r>
              <w:t>As we enter the digital world, does not mean that we will not use important information from the past. We will be met with new challenges and will need to address those challenges effectively.</w:t>
            </w:r>
          </w:p>
        </w:tc>
      </w:tr>
      <w:tr w:rsidR="0087152B" w:rsidRPr="00E31167" w:rsidTr="00DD7E2F">
        <w:tc>
          <w:tcPr>
            <w:tcW w:w="2070" w:type="dxa"/>
          </w:tcPr>
          <w:p w:rsidR="0087152B" w:rsidRDefault="0087152B" w:rsidP="00D364BD">
            <w:pPr>
              <w:jc w:val="center"/>
              <w:rPr>
                <w:bCs/>
                <w:color w:val="333333"/>
                <w:spacing w:val="-8"/>
                <w:kern w:val="36"/>
                <w:lang w:val="en"/>
              </w:rPr>
            </w:pPr>
          </w:p>
          <w:p w:rsidR="0087152B" w:rsidRPr="0087152B" w:rsidRDefault="0087152B" w:rsidP="00D364BD">
            <w:pPr>
              <w:jc w:val="center"/>
            </w:pPr>
            <w:r w:rsidRPr="0087152B">
              <w:rPr>
                <w:bCs/>
                <w:color w:val="333333"/>
                <w:spacing w:val="-8"/>
                <w:kern w:val="36"/>
                <w:lang w:val="en"/>
              </w:rPr>
              <w:t>Kolb's Learning Style Inventory &amp; How to Use It Effectively</w:t>
            </w:r>
          </w:p>
        </w:tc>
        <w:tc>
          <w:tcPr>
            <w:tcW w:w="2880" w:type="dxa"/>
          </w:tcPr>
          <w:p w:rsidR="0087152B" w:rsidRDefault="0087152B" w:rsidP="00D364BD">
            <w:pPr>
              <w:jc w:val="center"/>
            </w:pPr>
          </w:p>
          <w:p w:rsidR="0087152B" w:rsidRDefault="0087152B" w:rsidP="00D364BD">
            <w:pPr>
              <w:jc w:val="center"/>
            </w:pPr>
            <w:hyperlink r:id="rId25" w:history="1">
              <w:r w:rsidRPr="00F21EC4">
                <w:rPr>
                  <w:rStyle w:val="Hyperlink"/>
                </w:rPr>
                <w:t>http://www.youtube.com/watch?v=Ek-i8NIYi_g&amp;feature=related</w:t>
              </w:r>
            </w:hyperlink>
          </w:p>
          <w:p w:rsidR="0087152B" w:rsidRDefault="0087152B" w:rsidP="00D364BD">
            <w:pPr>
              <w:jc w:val="center"/>
            </w:pPr>
          </w:p>
        </w:tc>
        <w:tc>
          <w:tcPr>
            <w:tcW w:w="2790" w:type="dxa"/>
          </w:tcPr>
          <w:p w:rsidR="0087152B" w:rsidRDefault="0087152B" w:rsidP="00D364BD">
            <w:pPr>
              <w:jc w:val="center"/>
              <w:rPr>
                <w:noProof/>
              </w:rPr>
            </w:pPr>
          </w:p>
          <w:p w:rsidR="0087152B" w:rsidRDefault="0087152B" w:rsidP="00D364BD">
            <w:pPr>
              <w:jc w:val="center"/>
            </w:pPr>
            <w:r>
              <w:rPr>
                <w:noProof/>
              </w:rPr>
              <w:drawing>
                <wp:inline distT="0" distB="0" distL="0" distR="0" wp14:anchorId="7A57B4BB" wp14:editId="11BD6006">
                  <wp:extent cx="1162050" cy="362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2024" t="30862" r="34589" b="48296"/>
                          <a:stretch/>
                        </pic:blipFill>
                        <pic:spPr bwMode="auto">
                          <a:xfrm>
                            <a:off x="0" y="0"/>
                            <a:ext cx="1162516" cy="363069"/>
                          </a:xfrm>
                          <a:prstGeom prst="rect">
                            <a:avLst/>
                          </a:prstGeom>
                          <a:ln>
                            <a:noFill/>
                          </a:ln>
                          <a:extLst>
                            <a:ext uri="{53640926-AAD7-44D8-BBD7-CCE9431645EC}">
                              <a14:shadowObscured xmlns:a14="http://schemas.microsoft.com/office/drawing/2010/main"/>
                            </a:ext>
                          </a:extLst>
                        </pic:spPr>
                      </pic:pic>
                    </a:graphicData>
                  </a:graphic>
                </wp:inline>
              </w:drawing>
            </w:r>
          </w:p>
          <w:p w:rsidR="0087152B" w:rsidRDefault="0087152B" w:rsidP="00D364BD">
            <w:pPr>
              <w:jc w:val="center"/>
            </w:pPr>
          </w:p>
        </w:tc>
        <w:tc>
          <w:tcPr>
            <w:tcW w:w="6300" w:type="dxa"/>
          </w:tcPr>
          <w:p w:rsidR="0087152B" w:rsidRDefault="0087152B" w:rsidP="00D364BD">
            <w:pPr>
              <w:jc w:val="center"/>
            </w:pPr>
          </w:p>
          <w:p w:rsidR="0087152B" w:rsidRDefault="0087152B" w:rsidP="00D364BD">
            <w:pPr>
              <w:jc w:val="center"/>
            </w:pPr>
            <w:r>
              <w:t>This explains Kolb’s learning style in great depth and how to implement using it effectively.</w:t>
            </w:r>
          </w:p>
        </w:tc>
      </w:tr>
    </w:tbl>
    <w:p w:rsidR="00D364BD" w:rsidRDefault="00DD7E2F" w:rsidP="00D364BD">
      <w:pPr>
        <w:jc w:val="center"/>
        <w:rPr>
          <w:rFonts w:ascii="Century Gothic" w:hAnsi="Century Gothic"/>
          <w:b/>
          <w:sz w:val="36"/>
          <w:szCs w:val="36"/>
        </w:rPr>
      </w:pPr>
      <w:r>
        <w:rPr>
          <w:rFonts w:ascii="Arial" w:hAnsi="Arial" w:cs="Arial"/>
          <w:noProof/>
          <w:sz w:val="20"/>
          <w:szCs w:val="20"/>
        </w:rPr>
        <w:lastRenderedPageBreak/>
        <w:t xml:space="preserve">   </w:t>
      </w:r>
      <w:r>
        <w:rPr>
          <w:rFonts w:ascii="Arial" w:hAnsi="Arial" w:cs="Arial"/>
          <w:noProof/>
          <w:sz w:val="20"/>
          <w:szCs w:val="20"/>
        </w:rPr>
        <w:drawing>
          <wp:inline distT="0" distB="0" distL="0" distR="0" wp14:anchorId="0D473EAD" wp14:editId="013C2A26">
            <wp:extent cx="732957" cy="730843"/>
            <wp:effectExtent l="0" t="0" r="0" b="0"/>
            <wp:docPr id="12" name="il_fi" descr="http://www.thetwentyfirstfloor.com/main/wp-content/uploads/2010/06/br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thetwentyfirstfloor.com/main/wp-content/uploads/2010/06/brain.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34487" cy="732369"/>
                    </a:xfrm>
                    <a:prstGeom prst="rect">
                      <a:avLst/>
                    </a:prstGeom>
                    <a:noFill/>
                    <a:ln>
                      <a:noFill/>
                    </a:ln>
                  </pic:spPr>
                </pic:pic>
              </a:graphicData>
            </a:graphic>
          </wp:inline>
        </w:drawing>
      </w:r>
      <w:r>
        <w:rPr>
          <w:rFonts w:ascii="Arial" w:hAnsi="Arial" w:cs="Arial"/>
          <w:noProof/>
          <w:sz w:val="20"/>
          <w:szCs w:val="20"/>
        </w:rPr>
        <w:t xml:space="preserve">    </w:t>
      </w:r>
      <w:r w:rsidR="00D364BD">
        <w:rPr>
          <w:rFonts w:ascii="Century Gothic" w:hAnsi="Century Gothic"/>
          <w:b/>
          <w:sz w:val="36"/>
          <w:szCs w:val="36"/>
        </w:rPr>
        <w:t>Multiple Intelligences/Learning Styles Assessment:</w:t>
      </w:r>
    </w:p>
    <w:tbl>
      <w:tblPr>
        <w:tblStyle w:val="TableGrid"/>
        <w:tblW w:w="13410" w:type="dxa"/>
        <w:tblInd w:w="378" w:type="dxa"/>
        <w:tblLayout w:type="fixed"/>
        <w:tblLook w:val="04A0" w:firstRow="1" w:lastRow="0" w:firstColumn="1" w:lastColumn="0" w:noHBand="0" w:noVBand="1"/>
      </w:tblPr>
      <w:tblGrid>
        <w:gridCol w:w="5940"/>
        <w:gridCol w:w="7470"/>
      </w:tblGrid>
      <w:tr w:rsidR="00D364BD" w:rsidRPr="00DD7E2F" w:rsidTr="00E63036">
        <w:tc>
          <w:tcPr>
            <w:tcW w:w="5940" w:type="dxa"/>
          </w:tcPr>
          <w:p w:rsidR="007240D1" w:rsidRPr="00DD7E2F" w:rsidRDefault="007240D1" w:rsidP="00D364BD">
            <w:pPr>
              <w:jc w:val="center"/>
              <w:rPr>
                <w:rFonts w:ascii="Comic Sans MS" w:hAnsi="Comic Sans MS"/>
                <w:b/>
              </w:rPr>
            </w:pPr>
          </w:p>
          <w:p w:rsidR="00D364BD" w:rsidRPr="00DD7E2F" w:rsidRDefault="00D364BD" w:rsidP="00D364BD">
            <w:pPr>
              <w:jc w:val="center"/>
              <w:rPr>
                <w:rFonts w:ascii="Comic Sans MS" w:hAnsi="Comic Sans MS"/>
                <w:b/>
              </w:rPr>
            </w:pPr>
            <w:r w:rsidRPr="00DD7E2F">
              <w:rPr>
                <w:rFonts w:ascii="Comic Sans MS" w:hAnsi="Comic Sans MS"/>
                <w:b/>
              </w:rPr>
              <w:t>Name of Website</w:t>
            </w:r>
          </w:p>
          <w:p w:rsidR="007240D1" w:rsidRPr="00DD7E2F" w:rsidRDefault="007240D1" w:rsidP="00D364BD">
            <w:pPr>
              <w:jc w:val="center"/>
              <w:rPr>
                <w:rFonts w:ascii="Comic Sans MS" w:hAnsi="Comic Sans MS"/>
                <w:b/>
              </w:rPr>
            </w:pPr>
          </w:p>
        </w:tc>
        <w:tc>
          <w:tcPr>
            <w:tcW w:w="7470" w:type="dxa"/>
          </w:tcPr>
          <w:p w:rsidR="007240D1" w:rsidRPr="00DD7E2F" w:rsidRDefault="007240D1" w:rsidP="00D364BD">
            <w:pPr>
              <w:jc w:val="center"/>
              <w:rPr>
                <w:rFonts w:ascii="Comic Sans MS" w:hAnsi="Comic Sans MS"/>
                <w:b/>
              </w:rPr>
            </w:pPr>
          </w:p>
          <w:p w:rsidR="00D364BD" w:rsidRPr="00DD7E2F" w:rsidRDefault="00D364BD" w:rsidP="00D364BD">
            <w:pPr>
              <w:jc w:val="center"/>
              <w:rPr>
                <w:rFonts w:ascii="Comic Sans MS" w:hAnsi="Comic Sans MS"/>
                <w:b/>
              </w:rPr>
            </w:pPr>
            <w:proofErr w:type="spellStart"/>
            <w:r w:rsidRPr="00DD7E2F">
              <w:rPr>
                <w:rFonts w:ascii="Comic Sans MS" w:hAnsi="Comic Sans MS"/>
                <w:b/>
              </w:rPr>
              <w:t>Url</w:t>
            </w:r>
            <w:proofErr w:type="spellEnd"/>
            <w:r w:rsidRPr="00DD7E2F">
              <w:rPr>
                <w:rFonts w:ascii="Comic Sans MS" w:hAnsi="Comic Sans MS"/>
                <w:b/>
              </w:rPr>
              <w:t xml:space="preserve"> Address:</w:t>
            </w:r>
          </w:p>
        </w:tc>
      </w:tr>
      <w:tr w:rsidR="002C52BD" w:rsidRPr="00DD7E2F" w:rsidTr="00E63036">
        <w:tc>
          <w:tcPr>
            <w:tcW w:w="5940" w:type="dxa"/>
          </w:tcPr>
          <w:p w:rsidR="002C52BD" w:rsidRPr="00DD7E2F" w:rsidRDefault="002C52BD" w:rsidP="00D364BD">
            <w:pPr>
              <w:jc w:val="center"/>
              <w:rPr>
                <w:rFonts w:ascii="Comic Sans MS" w:hAnsi="Comic Sans MS"/>
              </w:rPr>
            </w:pPr>
          </w:p>
          <w:p w:rsidR="002C52BD" w:rsidRPr="00DD7E2F" w:rsidRDefault="002C52BD" w:rsidP="00D364BD">
            <w:pPr>
              <w:jc w:val="center"/>
              <w:rPr>
                <w:rFonts w:ascii="Comic Sans MS" w:hAnsi="Comic Sans MS"/>
              </w:rPr>
            </w:pPr>
            <w:r w:rsidRPr="00DD7E2F">
              <w:rPr>
                <w:rFonts w:ascii="Comic Sans MS" w:hAnsi="Comic Sans MS"/>
              </w:rPr>
              <w:t>What’s your learning style?</w:t>
            </w:r>
          </w:p>
        </w:tc>
        <w:tc>
          <w:tcPr>
            <w:tcW w:w="7470" w:type="dxa"/>
          </w:tcPr>
          <w:p w:rsidR="002C52BD" w:rsidRPr="00DD7E2F" w:rsidRDefault="002C52BD" w:rsidP="00D364BD">
            <w:pPr>
              <w:jc w:val="center"/>
              <w:rPr>
                <w:rFonts w:ascii="Comic Sans MS" w:hAnsi="Comic Sans MS"/>
              </w:rPr>
            </w:pPr>
          </w:p>
          <w:p w:rsidR="002C52BD" w:rsidRPr="00DD7E2F" w:rsidRDefault="002C52BD" w:rsidP="00D364BD">
            <w:pPr>
              <w:jc w:val="center"/>
              <w:rPr>
                <w:rFonts w:ascii="Comic Sans MS" w:hAnsi="Comic Sans MS"/>
              </w:rPr>
            </w:pPr>
            <w:hyperlink r:id="rId28" w:history="1">
              <w:r w:rsidRPr="00DD7E2F">
                <w:rPr>
                  <w:rStyle w:val="Hyperlink"/>
                  <w:rFonts w:ascii="Comic Sans MS" w:hAnsi="Comic Sans MS"/>
                </w:rPr>
                <w:t>http://www.edutopia.org/multiple-intelligences-learning-styles-quiz</w:t>
              </w:r>
            </w:hyperlink>
          </w:p>
          <w:p w:rsidR="002C52BD" w:rsidRPr="00DD7E2F" w:rsidRDefault="002C52BD" w:rsidP="00D364BD">
            <w:pPr>
              <w:jc w:val="center"/>
              <w:rPr>
                <w:rFonts w:ascii="Comic Sans MS" w:hAnsi="Comic Sans MS"/>
              </w:rPr>
            </w:pPr>
          </w:p>
        </w:tc>
      </w:tr>
      <w:tr w:rsidR="00D364BD" w:rsidRPr="00DD7E2F" w:rsidTr="00E63036">
        <w:tc>
          <w:tcPr>
            <w:tcW w:w="5940" w:type="dxa"/>
          </w:tcPr>
          <w:p w:rsidR="00D364BD" w:rsidRPr="00DD7E2F" w:rsidRDefault="00D364BD" w:rsidP="00D364BD">
            <w:pPr>
              <w:jc w:val="center"/>
              <w:rPr>
                <w:rFonts w:ascii="Comic Sans MS" w:hAnsi="Comic Sans MS"/>
              </w:rPr>
            </w:pPr>
          </w:p>
          <w:p w:rsidR="00D364BD" w:rsidRPr="00DD7E2F" w:rsidRDefault="00D364BD" w:rsidP="00D364BD">
            <w:pPr>
              <w:jc w:val="center"/>
              <w:rPr>
                <w:rFonts w:ascii="Comic Sans MS" w:hAnsi="Comic Sans MS"/>
              </w:rPr>
            </w:pPr>
            <w:r w:rsidRPr="00DD7E2F">
              <w:rPr>
                <w:rFonts w:ascii="Comic Sans MS" w:hAnsi="Comic Sans MS"/>
              </w:rPr>
              <w:t>Assessment: Find Your Strengths</w:t>
            </w:r>
          </w:p>
        </w:tc>
        <w:tc>
          <w:tcPr>
            <w:tcW w:w="7470" w:type="dxa"/>
          </w:tcPr>
          <w:p w:rsidR="00D364BD" w:rsidRPr="00DD7E2F" w:rsidRDefault="00D364BD" w:rsidP="00D364BD">
            <w:pPr>
              <w:jc w:val="center"/>
              <w:rPr>
                <w:rFonts w:ascii="Comic Sans MS" w:hAnsi="Comic Sans MS"/>
              </w:rPr>
            </w:pPr>
          </w:p>
          <w:p w:rsidR="00D364BD" w:rsidRPr="00DD7E2F" w:rsidRDefault="00D364BD" w:rsidP="00D364BD">
            <w:pPr>
              <w:jc w:val="center"/>
              <w:rPr>
                <w:rFonts w:ascii="Comic Sans MS" w:hAnsi="Comic Sans MS"/>
              </w:rPr>
            </w:pPr>
            <w:hyperlink r:id="rId29" w:history="1">
              <w:r w:rsidRPr="00DD7E2F">
                <w:rPr>
                  <w:rStyle w:val="Hyperlink"/>
                  <w:rFonts w:ascii="Comic Sans MS" w:hAnsi="Comic Sans MS"/>
                </w:rPr>
                <w:t>http://www.literacyworks.org/mi/assessment/findyourstrengths.html</w:t>
              </w:r>
            </w:hyperlink>
            <w:r w:rsidRPr="00DD7E2F">
              <w:rPr>
                <w:rFonts w:ascii="Comic Sans MS" w:hAnsi="Comic Sans MS"/>
              </w:rPr>
              <w:t xml:space="preserve"> </w:t>
            </w:r>
          </w:p>
          <w:p w:rsidR="00D364BD" w:rsidRPr="00DD7E2F" w:rsidRDefault="00D364BD" w:rsidP="00D364BD">
            <w:pPr>
              <w:jc w:val="center"/>
              <w:rPr>
                <w:rFonts w:ascii="Comic Sans MS" w:hAnsi="Comic Sans MS"/>
              </w:rPr>
            </w:pPr>
          </w:p>
        </w:tc>
      </w:tr>
      <w:tr w:rsidR="00D364BD" w:rsidRPr="00DD7E2F" w:rsidTr="00E63036">
        <w:tc>
          <w:tcPr>
            <w:tcW w:w="5940" w:type="dxa"/>
          </w:tcPr>
          <w:p w:rsidR="00D364BD" w:rsidRPr="00DD7E2F" w:rsidRDefault="00D364BD" w:rsidP="00D364BD">
            <w:pPr>
              <w:jc w:val="center"/>
              <w:rPr>
                <w:rFonts w:ascii="Comic Sans MS" w:hAnsi="Comic Sans MS"/>
              </w:rPr>
            </w:pPr>
          </w:p>
          <w:p w:rsidR="00D364BD" w:rsidRPr="00DD7E2F" w:rsidRDefault="00D364BD" w:rsidP="00D364BD">
            <w:pPr>
              <w:jc w:val="center"/>
              <w:rPr>
                <w:rFonts w:ascii="Comic Sans MS" w:hAnsi="Comic Sans MS"/>
              </w:rPr>
            </w:pPr>
            <w:r w:rsidRPr="00DD7E2F">
              <w:rPr>
                <w:rFonts w:ascii="Comic Sans MS" w:hAnsi="Comic Sans MS"/>
              </w:rPr>
              <w:t>Multiple Intelligences Inventory</w:t>
            </w:r>
          </w:p>
        </w:tc>
        <w:tc>
          <w:tcPr>
            <w:tcW w:w="7470" w:type="dxa"/>
          </w:tcPr>
          <w:p w:rsidR="00D364BD" w:rsidRPr="00DD7E2F" w:rsidRDefault="00D364BD" w:rsidP="00D364BD">
            <w:pPr>
              <w:jc w:val="center"/>
              <w:rPr>
                <w:rFonts w:ascii="Comic Sans MS" w:hAnsi="Comic Sans MS"/>
              </w:rPr>
            </w:pPr>
          </w:p>
          <w:p w:rsidR="00D364BD" w:rsidRPr="00DD7E2F" w:rsidRDefault="00D364BD" w:rsidP="00D364BD">
            <w:pPr>
              <w:jc w:val="center"/>
              <w:rPr>
                <w:rFonts w:ascii="Comic Sans MS" w:hAnsi="Comic Sans MS"/>
              </w:rPr>
            </w:pPr>
            <w:hyperlink r:id="rId30" w:history="1">
              <w:r w:rsidRPr="00DD7E2F">
                <w:rPr>
                  <w:rStyle w:val="Hyperlink"/>
                  <w:rFonts w:ascii="Comic Sans MS" w:hAnsi="Comic Sans MS"/>
                </w:rPr>
                <w:t>http://surfaquarium.com/MI/inventory.htm</w:t>
              </w:r>
            </w:hyperlink>
            <w:r w:rsidRPr="00DD7E2F">
              <w:rPr>
                <w:rFonts w:ascii="Comic Sans MS" w:hAnsi="Comic Sans MS"/>
              </w:rPr>
              <w:t xml:space="preserve">  </w:t>
            </w:r>
          </w:p>
          <w:p w:rsidR="00D364BD" w:rsidRPr="00DD7E2F" w:rsidRDefault="00D364BD" w:rsidP="00D364BD">
            <w:pPr>
              <w:jc w:val="center"/>
              <w:rPr>
                <w:rFonts w:ascii="Comic Sans MS" w:hAnsi="Comic Sans MS"/>
              </w:rPr>
            </w:pPr>
          </w:p>
        </w:tc>
      </w:tr>
      <w:tr w:rsidR="00D364BD" w:rsidRPr="00DD7E2F" w:rsidTr="00E63036">
        <w:tc>
          <w:tcPr>
            <w:tcW w:w="5940" w:type="dxa"/>
          </w:tcPr>
          <w:p w:rsidR="00D364BD" w:rsidRPr="00DD7E2F" w:rsidRDefault="00D364BD" w:rsidP="00D364BD">
            <w:pPr>
              <w:jc w:val="center"/>
              <w:rPr>
                <w:rFonts w:ascii="Comic Sans MS" w:hAnsi="Comic Sans MS"/>
              </w:rPr>
            </w:pPr>
          </w:p>
          <w:p w:rsidR="00D364BD" w:rsidRPr="00DD7E2F" w:rsidRDefault="00D364BD" w:rsidP="00D364BD">
            <w:pPr>
              <w:jc w:val="center"/>
              <w:rPr>
                <w:rFonts w:ascii="Comic Sans MS" w:hAnsi="Comic Sans MS"/>
              </w:rPr>
            </w:pPr>
            <w:r w:rsidRPr="00DD7E2F">
              <w:rPr>
                <w:rFonts w:ascii="Comic Sans MS" w:hAnsi="Comic Sans MS"/>
              </w:rPr>
              <w:t>Multiple Intelligences: (Take A Test)</w:t>
            </w:r>
          </w:p>
          <w:p w:rsidR="00D364BD" w:rsidRPr="00DD7E2F" w:rsidRDefault="00D364BD" w:rsidP="00D364BD">
            <w:pPr>
              <w:jc w:val="center"/>
              <w:rPr>
                <w:rFonts w:ascii="Comic Sans MS" w:hAnsi="Comic Sans MS"/>
              </w:rPr>
            </w:pPr>
            <w:r w:rsidRPr="00DD7E2F">
              <w:rPr>
                <w:rFonts w:ascii="Comic Sans MS" w:hAnsi="Comic Sans MS"/>
              </w:rPr>
              <w:t>(Birmingham Grid for Learning: BGFL)</w:t>
            </w:r>
          </w:p>
          <w:p w:rsidR="00D364BD" w:rsidRPr="00DD7E2F" w:rsidRDefault="00D364BD" w:rsidP="00D364BD">
            <w:pPr>
              <w:jc w:val="center"/>
              <w:rPr>
                <w:rFonts w:ascii="Comic Sans MS" w:hAnsi="Comic Sans MS"/>
              </w:rPr>
            </w:pPr>
          </w:p>
        </w:tc>
        <w:tc>
          <w:tcPr>
            <w:tcW w:w="7470" w:type="dxa"/>
          </w:tcPr>
          <w:p w:rsidR="00D364BD" w:rsidRPr="00DD7E2F" w:rsidRDefault="00D364BD" w:rsidP="00D364BD">
            <w:pPr>
              <w:jc w:val="center"/>
              <w:rPr>
                <w:rFonts w:ascii="Comic Sans MS" w:hAnsi="Comic Sans MS"/>
              </w:rPr>
            </w:pPr>
          </w:p>
          <w:p w:rsidR="00D364BD" w:rsidRPr="00DD7E2F" w:rsidRDefault="00D364BD" w:rsidP="00D364BD">
            <w:pPr>
              <w:jc w:val="center"/>
              <w:rPr>
                <w:rFonts w:ascii="Comic Sans MS" w:hAnsi="Comic Sans MS"/>
              </w:rPr>
            </w:pPr>
            <w:hyperlink r:id="rId31" w:history="1">
              <w:r w:rsidRPr="00DD7E2F">
                <w:rPr>
                  <w:rStyle w:val="Hyperlink"/>
                  <w:rFonts w:ascii="Comic Sans MS" w:hAnsi="Comic Sans MS"/>
                </w:rPr>
                <w:t>http://www.bgfl.org/bgfl/custom/resources_ftp/client_ftp/ks3/ict/multiple_int/questions/choose_lang.cfm</w:t>
              </w:r>
            </w:hyperlink>
            <w:r w:rsidRPr="00DD7E2F">
              <w:rPr>
                <w:rFonts w:ascii="Comic Sans MS" w:hAnsi="Comic Sans MS"/>
              </w:rPr>
              <w:t xml:space="preserve"> </w:t>
            </w:r>
          </w:p>
          <w:p w:rsidR="00D364BD" w:rsidRPr="00DD7E2F" w:rsidRDefault="00D364BD" w:rsidP="00D364BD">
            <w:pPr>
              <w:jc w:val="center"/>
              <w:rPr>
                <w:rFonts w:ascii="Comic Sans MS" w:hAnsi="Comic Sans MS"/>
              </w:rPr>
            </w:pPr>
          </w:p>
        </w:tc>
      </w:tr>
      <w:tr w:rsidR="00D364BD" w:rsidRPr="00DD7E2F" w:rsidTr="00E63036">
        <w:tc>
          <w:tcPr>
            <w:tcW w:w="5940" w:type="dxa"/>
          </w:tcPr>
          <w:p w:rsidR="007240D1" w:rsidRPr="00DD7E2F" w:rsidRDefault="007240D1" w:rsidP="00D364BD">
            <w:pPr>
              <w:jc w:val="center"/>
              <w:rPr>
                <w:rFonts w:ascii="Comic Sans MS" w:hAnsi="Comic Sans MS"/>
              </w:rPr>
            </w:pPr>
          </w:p>
          <w:p w:rsidR="007240D1" w:rsidRPr="00DD7E2F" w:rsidRDefault="007240D1" w:rsidP="00D364BD">
            <w:pPr>
              <w:jc w:val="center"/>
              <w:rPr>
                <w:rFonts w:ascii="Comic Sans MS" w:hAnsi="Comic Sans MS"/>
              </w:rPr>
            </w:pPr>
            <w:r w:rsidRPr="00DD7E2F">
              <w:rPr>
                <w:rFonts w:ascii="Comic Sans MS" w:hAnsi="Comic Sans MS"/>
              </w:rPr>
              <w:t xml:space="preserve">Multiple Intelligences Worksheets, </w:t>
            </w:r>
          </w:p>
          <w:p w:rsidR="007240D1" w:rsidRPr="00DD7E2F" w:rsidRDefault="007240D1" w:rsidP="00D364BD">
            <w:pPr>
              <w:jc w:val="center"/>
              <w:rPr>
                <w:rFonts w:ascii="Comic Sans MS" w:hAnsi="Comic Sans MS"/>
              </w:rPr>
            </w:pPr>
            <w:r w:rsidRPr="00DD7E2F">
              <w:rPr>
                <w:rFonts w:ascii="Comic Sans MS" w:hAnsi="Comic Sans MS"/>
              </w:rPr>
              <w:t>Scoring Sheets, and Test</w:t>
            </w:r>
          </w:p>
        </w:tc>
        <w:tc>
          <w:tcPr>
            <w:tcW w:w="7470" w:type="dxa"/>
          </w:tcPr>
          <w:p w:rsidR="007240D1" w:rsidRPr="00DD7E2F" w:rsidRDefault="007240D1" w:rsidP="00D364BD">
            <w:pPr>
              <w:jc w:val="center"/>
              <w:rPr>
                <w:rFonts w:ascii="Comic Sans MS" w:hAnsi="Comic Sans MS"/>
              </w:rPr>
            </w:pPr>
          </w:p>
          <w:p w:rsidR="007240D1" w:rsidRPr="00DD7E2F" w:rsidRDefault="007240D1" w:rsidP="00D364BD">
            <w:pPr>
              <w:jc w:val="center"/>
              <w:rPr>
                <w:rFonts w:ascii="Comic Sans MS" w:hAnsi="Comic Sans MS"/>
              </w:rPr>
            </w:pPr>
            <w:hyperlink r:id="rId32" w:history="1">
              <w:r w:rsidRPr="00DD7E2F">
                <w:rPr>
                  <w:rStyle w:val="Hyperlink"/>
                  <w:rFonts w:ascii="Comic Sans MS" w:hAnsi="Comic Sans MS"/>
                </w:rPr>
                <w:t>http://www.spannj.org/BasicRights/appendix_b.htm#test</w:t>
              </w:r>
            </w:hyperlink>
            <w:r w:rsidRPr="00DD7E2F">
              <w:rPr>
                <w:rFonts w:ascii="Comic Sans MS" w:hAnsi="Comic Sans MS"/>
              </w:rPr>
              <w:t xml:space="preserve"> </w:t>
            </w:r>
          </w:p>
          <w:p w:rsidR="007240D1" w:rsidRPr="00DD7E2F" w:rsidRDefault="007240D1" w:rsidP="00D364BD">
            <w:pPr>
              <w:jc w:val="center"/>
              <w:rPr>
                <w:rFonts w:ascii="Comic Sans MS" w:hAnsi="Comic Sans MS"/>
              </w:rPr>
            </w:pPr>
          </w:p>
        </w:tc>
      </w:tr>
      <w:tr w:rsidR="007240D1" w:rsidRPr="00DD7E2F" w:rsidTr="00E63036">
        <w:tc>
          <w:tcPr>
            <w:tcW w:w="5940" w:type="dxa"/>
          </w:tcPr>
          <w:p w:rsidR="007240D1" w:rsidRPr="00DD7E2F" w:rsidRDefault="007240D1" w:rsidP="00D364BD">
            <w:pPr>
              <w:jc w:val="center"/>
              <w:rPr>
                <w:rFonts w:ascii="Comic Sans MS" w:hAnsi="Comic Sans MS"/>
              </w:rPr>
            </w:pPr>
          </w:p>
          <w:p w:rsidR="007240D1" w:rsidRPr="00DD7E2F" w:rsidRDefault="007240D1" w:rsidP="00D364BD">
            <w:pPr>
              <w:jc w:val="center"/>
              <w:rPr>
                <w:rFonts w:ascii="Comic Sans MS" w:hAnsi="Comic Sans MS"/>
              </w:rPr>
            </w:pPr>
            <w:r w:rsidRPr="00DD7E2F">
              <w:rPr>
                <w:rFonts w:ascii="Comic Sans MS" w:hAnsi="Comic Sans MS"/>
              </w:rPr>
              <w:t>8 Multiple Intelligences Test</w:t>
            </w:r>
          </w:p>
          <w:p w:rsidR="007240D1" w:rsidRPr="00DD7E2F" w:rsidRDefault="007240D1" w:rsidP="00D364BD">
            <w:pPr>
              <w:jc w:val="center"/>
              <w:rPr>
                <w:rFonts w:ascii="Comic Sans MS" w:hAnsi="Comic Sans MS"/>
              </w:rPr>
            </w:pPr>
          </w:p>
        </w:tc>
        <w:tc>
          <w:tcPr>
            <w:tcW w:w="7470" w:type="dxa"/>
          </w:tcPr>
          <w:p w:rsidR="007240D1" w:rsidRPr="00DD7E2F" w:rsidRDefault="007240D1" w:rsidP="00D364BD">
            <w:pPr>
              <w:jc w:val="center"/>
              <w:rPr>
                <w:rFonts w:ascii="Comic Sans MS" w:hAnsi="Comic Sans MS"/>
              </w:rPr>
            </w:pPr>
          </w:p>
          <w:p w:rsidR="007240D1" w:rsidRPr="00DD7E2F" w:rsidRDefault="007240D1" w:rsidP="00D364BD">
            <w:pPr>
              <w:jc w:val="center"/>
              <w:rPr>
                <w:rFonts w:ascii="Comic Sans MS" w:hAnsi="Comic Sans MS"/>
              </w:rPr>
            </w:pPr>
            <w:hyperlink r:id="rId33" w:history="1">
              <w:r w:rsidRPr="00DD7E2F">
                <w:rPr>
                  <w:rStyle w:val="Hyperlink"/>
                  <w:rFonts w:ascii="Comic Sans MS" w:hAnsi="Comic Sans MS"/>
                </w:rPr>
                <w:t>http://quizfarm.com/quizzes/new/profesorrod/8-multiple-intelligences-test/</w:t>
              </w:r>
            </w:hyperlink>
          </w:p>
          <w:p w:rsidR="007240D1" w:rsidRPr="00DD7E2F" w:rsidRDefault="007240D1" w:rsidP="00DD7E2F">
            <w:pPr>
              <w:rPr>
                <w:rFonts w:ascii="Comic Sans MS" w:hAnsi="Comic Sans MS"/>
              </w:rPr>
            </w:pPr>
          </w:p>
        </w:tc>
      </w:tr>
      <w:tr w:rsidR="007240D1" w:rsidRPr="00DD7E2F" w:rsidTr="00E63036">
        <w:tc>
          <w:tcPr>
            <w:tcW w:w="5940" w:type="dxa"/>
          </w:tcPr>
          <w:p w:rsidR="007240D1" w:rsidRPr="00DD7E2F" w:rsidRDefault="007240D1" w:rsidP="00D364BD">
            <w:pPr>
              <w:jc w:val="center"/>
              <w:rPr>
                <w:rFonts w:ascii="Comic Sans MS" w:hAnsi="Comic Sans MS"/>
              </w:rPr>
            </w:pPr>
          </w:p>
          <w:p w:rsidR="007240D1" w:rsidRPr="00DD7E2F" w:rsidRDefault="007240D1" w:rsidP="00D364BD">
            <w:pPr>
              <w:jc w:val="center"/>
              <w:rPr>
                <w:rFonts w:ascii="Comic Sans MS" w:hAnsi="Comic Sans MS"/>
              </w:rPr>
            </w:pPr>
            <w:r w:rsidRPr="00DD7E2F">
              <w:rPr>
                <w:rFonts w:ascii="Comic Sans MS" w:hAnsi="Comic Sans MS"/>
              </w:rPr>
              <w:t>A Simple Multiple Intelligence Inventory</w:t>
            </w:r>
          </w:p>
          <w:p w:rsidR="007240D1" w:rsidRPr="00DD7E2F" w:rsidRDefault="007240D1" w:rsidP="00D364BD">
            <w:pPr>
              <w:jc w:val="center"/>
              <w:rPr>
                <w:rFonts w:ascii="Comic Sans MS" w:hAnsi="Comic Sans MS"/>
              </w:rPr>
            </w:pPr>
            <w:r w:rsidRPr="00DD7E2F">
              <w:rPr>
                <w:rFonts w:ascii="Comic Sans MS" w:hAnsi="Comic Sans MS"/>
              </w:rPr>
              <w:t>(Self-Score)</w:t>
            </w:r>
          </w:p>
          <w:p w:rsidR="007240D1" w:rsidRPr="00DD7E2F" w:rsidRDefault="007240D1" w:rsidP="00D364BD">
            <w:pPr>
              <w:jc w:val="center"/>
              <w:rPr>
                <w:rFonts w:ascii="Comic Sans MS" w:hAnsi="Comic Sans MS"/>
              </w:rPr>
            </w:pPr>
          </w:p>
        </w:tc>
        <w:tc>
          <w:tcPr>
            <w:tcW w:w="7470" w:type="dxa"/>
          </w:tcPr>
          <w:p w:rsidR="007240D1" w:rsidRPr="00DD7E2F" w:rsidRDefault="007240D1" w:rsidP="00D364BD">
            <w:pPr>
              <w:jc w:val="center"/>
              <w:rPr>
                <w:rFonts w:ascii="Comic Sans MS" w:hAnsi="Comic Sans MS"/>
              </w:rPr>
            </w:pPr>
          </w:p>
          <w:p w:rsidR="007240D1" w:rsidRPr="00DD7E2F" w:rsidRDefault="007240D1" w:rsidP="00D364BD">
            <w:pPr>
              <w:jc w:val="center"/>
              <w:rPr>
                <w:rFonts w:ascii="Comic Sans MS" w:hAnsi="Comic Sans MS"/>
              </w:rPr>
            </w:pPr>
            <w:hyperlink r:id="rId34" w:history="1">
              <w:r w:rsidRPr="00DD7E2F">
                <w:rPr>
                  <w:rStyle w:val="Hyperlink"/>
                  <w:rFonts w:ascii="Comic Sans MS" w:hAnsi="Comic Sans MS"/>
                </w:rPr>
                <w:t>http://homepages.wmich.edu/~buckleye/miinventory.htm</w:t>
              </w:r>
            </w:hyperlink>
          </w:p>
          <w:p w:rsidR="007240D1" w:rsidRPr="00DD7E2F" w:rsidRDefault="007240D1" w:rsidP="00D364BD">
            <w:pPr>
              <w:jc w:val="center"/>
              <w:rPr>
                <w:rFonts w:ascii="Comic Sans MS" w:hAnsi="Comic Sans MS"/>
              </w:rPr>
            </w:pPr>
          </w:p>
        </w:tc>
      </w:tr>
      <w:tr w:rsidR="00DD7E2F" w:rsidRPr="00DD7E2F" w:rsidTr="00E63036">
        <w:tc>
          <w:tcPr>
            <w:tcW w:w="5940" w:type="dxa"/>
          </w:tcPr>
          <w:p w:rsidR="00E63036" w:rsidRDefault="00E63036" w:rsidP="00D364BD">
            <w:pPr>
              <w:jc w:val="center"/>
              <w:rPr>
                <w:rFonts w:ascii="Comic Sans MS" w:hAnsi="Comic Sans MS" w:cs="Tahoma-Bold"/>
                <w:b/>
                <w:bCs/>
              </w:rPr>
            </w:pPr>
          </w:p>
          <w:p w:rsidR="00DD7E2F" w:rsidRDefault="00DD7E2F" w:rsidP="00D364BD">
            <w:pPr>
              <w:jc w:val="center"/>
              <w:rPr>
                <w:rFonts w:ascii="Comic Sans MS" w:hAnsi="Comic Sans MS" w:cs="Tahoma-Bold"/>
                <w:b/>
                <w:bCs/>
              </w:rPr>
            </w:pPr>
            <w:r w:rsidRPr="00DD7E2F">
              <w:rPr>
                <w:rFonts w:ascii="Comic Sans MS" w:hAnsi="Comic Sans MS" w:cs="Tahoma-Bold"/>
                <w:b/>
                <w:bCs/>
              </w:rPr>
              <w:t>Name of Website</w:t>
            </w:r>
            <w:r w:rsidR="00E63036">
              <w:rPr>
                <w:rFonts w:ascii="Comic Sans MS" w:hAnsi="Comic Sans MS" w:cs="Tahoma-Bold"/>
                <w:b/>
                <w:bCs/>
              </w:rPr>
              <w:t>:</w:t>
            </w:r>
            <w:bookmarkStart w:id="0" w:name="_GoBack"/>
            <w:bookmarkEnd w:id="0"/>
          </w:p>
          <w:p w:rsidR="00E63036" w:rsidRPr="00DD7E2F" w:rsidRDefault="00E63036" w:rsidP="00D364BD">
            <w:pPr>
              <w:jc w:val="center"/>
              <w:rPr>
                <w:rFonts w:ascii="Comic Sans MS" w:hAnsi="Comic Sans MS" w:cs="Tahoma-Bold"/>
                <w:b/>
                <w:bCs/>
              </w:rPr>
            </w:pPr>
          </w:p>
        </w:tc>
        <w:tc>
          <w:tcPr>
            <w:tcW w:w="7470" w:type="dxa"/>
          </w:tcPr>
          <w:p w:rsidR="00E63036" w:rsidRDefault="00E63036" w:rsidP="00D364BD">
            <w:pPr>
              <w:jc w:val="center"/>
              <w:rPr>
                <w:rFonts w:ascii="Comic Sans MS" w:hAnsi="Comic Sans MS"/>
                <w:b/>
              </w:rPr>
            </w:pPr>
          </w:p>
          <w:p w:rsidR="00DD7E2F" w:rsidRPr="00DD7E2F" w:rsidRDefault="00DD7E2F" w:rsidP="00D364BD">
            <w:pPr>
              <w:jc w:val="center"/>
              <w:rPr>
                <w:rFonts w:ascii="Comic Sans MS" w:hAnsi="Comic Sans MS"/>
                <w:b/>
              </w:rPr>
            </w:pPr>
            <w:proofErr w:type="spellStart"/>
            <w:r w:rsidRPr="00DD7E2F">
              <w:rPr>
                <w:rFonts w:ascii="Comic Sans MS" w:hAnsi="Comic Sans MS"/>
                <w:b/>
              </w:rPr>
              <w:t>Url</w:t>
            </w:r>
            <w:proofErr w:type="spellEnd"/>
            <w:r w:rsidRPr="00DD7E2F">
              <w:rPr>
                <w:rFonts w:ascii="Comic Sans MS" w:hAnsi="Comic Sans MS"/>
                <w:b/>
              </w:rPr>
              <w:t xml:space="preserve"> Link:</w:t>
            </w:r>
          </w:p>
        </w:tc>
      </w:tr>
      <w:tr w:rsidR="002C52BD" w:rsidRPr="00DD7E2F" w:rsidTr="00E63036">
        <w:tc>
          <w:tcPr>
            <w:tcW w:w="5940" w:type="dxa"/>
          </w:tcPr>
          <w:p w:rsidR="002C52BD" w:rsidRPr="00DD7E2F" w:rsidRDefault="002C52BD" w:rsidP="00D364BD">
            <w:pPr>
              <w:jc w:val="center"/>
              <w:rPr>
                <w:rFonts w:ascii="Comic Sans MS" w:hAnsi="Comic Sans MS" w:cs="Tahoma-Bold"/>
                <w:bCs/>
              </w:rPr>
            </w:pPr>
          </w:p>
          <w:p w:rsidR="002C52BD" w:rsidRPr="00DD7E2F" w:rsidRDefault="002C52BD" w:rsidP="00D364BD">
            <w:pPr>
              <w:jc w:val="center"/>
              <w:rPr>
                <w:rFonts w:ascii="Comic Sans MS" w:hAnsi="Comic Sans MS" w:cs="Tahoma-Bold"/>
                <w:bCs/>
              </w:rPr>
            </w:pPr>
            <w:r w:rsidRPr="00DD7E2F">
              <w:rPr>
                <w:rFonts w:ascii="Comic Sans MS" w:hAnsi="Comic Sans MS" w:cs="Tahoma-Bold"/>
                <w:bCs/>
              </w:rPr>
              <w:t xml:space="preserve">Multiple Intelligence Survey </w:t>
            </w:r>
          </w:p>
          <w:p w:rsidR="002C52BD" w:rsidRPr="00DD7E2F" w:rsidRDefault="002C52BD" w:rsidP="00D364BD">
            <w:pPr>
              <w:jc w:val="center"/>
              <w:rPr>
                <w:rFonts w:ascii="Comic Sans MS" w:hAnsi="Comic Sans MS" w:cs="Tahoma-Bold"/>
                <w:bCs/>
              </w:rPr>
            </w:pPr>
            <w:r w:rsidRPr="00DD7E2F">
              <w:rPr>
                <w:rFonts w:ascii="Comic Sans MS" w:hAnsi="Comic Sans MS" w:cs="Tahoma-Bold"/>
                <w:bCs/>
              </w:rPr>
              <w:t>(Grades 4-8)</w:t>
            </w:r>
          </w:p>
          <w:p w:rsidR="002C52BD" w:rsidRPr="00DD7E2F" w:rsidRDefault="002C52BD" w:rsidP="00D364BD">
            <w:pPr>
              <w:jc w:val="center"/>
              <w:rPr>
                <w:rFonts w:ascii="Comic Sans MS" w:hAnsi="Comic Sans MS" w:cs="Tahoma-Bold"/>
                <w:bCs/>
              </w:rPr>
            </w:pPr>
          </w:p>
        </w:tc>
        <w:tc>
          <w:tcPr>
            <w:tcW w:w="7470" w:type="dxa"/>
          </w:tcPr>
          <w:p w:rsidR="002C52BD" w:rsidRPr="00DD7E2F" w:rsidRDefault="002C52BD" w:rsidP="00D364BD">
            <w:pPr>
              <w:jc w:val="center"/>
              <w:rPr>
                <w:rFonts w:ascii="Comic Sans MS" w:hAnsi="Comic Sans MS"/>
              </w:rPr>
            </w:pPr>
          </w:p>
          <w:p w:rsidR="002C52BD" w:rsidRPr="00DD7E2F" w:rsidRDefault="002C52BD" w:rsidP="00D364BD">
            <w:pPr>
              <w:jc w:val="center"/>
              <w:rPr>
                <w:rFonts w:ascii="Comic Sans MS" w:hAnsi="Comic Sans MS"/>
              </w:rPr>
            </w:pPr>
            <w:hyperlink r:id="rId35" w:history="1">
              <w:r w:rsidRPr="00DD7E2F">
                <w:rPr>
                  <w:rStyle w:val="Hyperlink"/>
                  <w:rFonts w:ascii="Comic Sans MS" w:hAnsi="Comic Sans MS"/>
                </w:rPr>
                <w:t>http://www.tarkington.d21.k12.il.us/community_pbl/mi_survey_grades_4-8.pdf</w:t>
              </w:r>
            </w:hyperlink>
          </w:p>
          <w:p w:rsidR="002C52BD" w:rsidRPr="00DD7E2F" w:rsidRDefault="002C52BD" w:rsidP="00D364BD">
            <w:pPr>
              <w:jc w:val="center"/>
              <w:rPr>
                <w:rFonts w:ascii="Comic Sans MS" w:hAnsi="Comic Sans MS"/>
              </w:rPr>
            </w:pPr>
          </w:p>
        </w:tc>
      </w:tr>
      <w:tr w:rsidR="002C52BD" w:rsidRPr="00DD7E2F" w:rsidTr="00E63036">
        <w:tc>
          <w:tcPr>
            <w:tcW w:w="5940" w:type="dxa"/>
          </w:tcPr>
          <w:p w:rsidR="002C52BD" w:rsidRPr="00DD7E2F" w:rsidRDefault="002C52BD" w:rsidP="00D364BD">
            <w:pPr>
              <w:jc w:val="center"/>
              <w:rPr>
                <w:rFonts w:ascii="Comic Sans MS" w:hAnsi="Comic Sans MS" w:cs="Tahoma-Bold"/>
                <w:bCs/>
              </w:rPr>
            </w:pPr>
          </w:p>
          <w:p w:rsidR="002C52BD" w:rsidRPr="00DD7E2F" w:rsidRDefault="002C52BD" w:rsidP="00D364BD">
            <w:pPr>
              <w:jc w:val="center"/>
              <w:rPr>
                <w:rFonts w:ascii="Comic Sans MS" w:hAnsi="Comic Sans MS" w:cs="Tahoma-Bold"/>
                <w:bCs/>
              </w:rPr>
            </w:pPr>
            <w:r w:rsidRPr="00DD7E2F">
              <w:rPr>
                <w:rFonts w:ascii="Comic Sans MS" w:hAnsi="Comic Sans MS" w:cs="Tahoma-Bold"/>
                <w:bCs/>
              </w:rPr>
              <w:t xml:space="preserve">Multiple Intelligence Survey </w:t>
            </w:r>
          </w:p>
          <w:p w:rsidR="002C52BD" w:rsidRPr="00DD7E2F" w:rsidRDefault="002C52BD" w:rsidP="00D364BD">
            <w:pPr>
              <w:jc w:val="center"/>
              <w:rPr>
                <w:rFonts w:ascii="Comic Sans MS" w:hAnsi="Comic Sans MS" w:cs="Tahoma-Bold"/>
                <w:bCs/>
              </w:rPr>
            </w:pPr>
            <w:r w:rsidRPr="00DD7E2F">
              <w:rPr>
                <w:rFonts w:ascii="Comic Sans MS" w:hAnsi="Comic Sans MS" w:cs="Tahoma-Bold"/>
                <w:bCs/>
              </w:rPr>
              <w:t xml:space="preserve">for ESL Students </w:t>
            </w:r>
          </w:p>
          <w:p w:rsidR="002C52BD" w:rsidRDefault="002C52BD" w:rsidP="00D364BD">
            <w:pPr>
              <w:jc w:val="center"/>
              <w:rPr>
                <w:rFonts w:ascii="Comic Sans MS" w:hAnsi="Comic Sans MS" w:cs="Tahoma-Bold"/>
                <w:bCs/>
              </w:rPr>
            </w:pPr>
            <w:r w:rsidRPr="00DD7E2F">
              <w:rPr>
                <w:rFonts w:ascii="Comic Sans MS" w:hAnsi="Comic Sans MS" w:cs="Tahoma-Bold"/>
                <w:bCs/>
              </w:rPr>
              <w:t>(Very basic reading level)</w:t>
            </w:r>
          </w:p>
          <w:p w:rsidR="00E63036" w:rsidRPr="00DD7E2F" w:rsidRDefault="00E63036" w:rsidP="00D364BD">
            <w:pPr>
              <w:jc w:val="center"/>
              <w:rPr>
                <w:rFonts w:ascii="Comic Sans MS" w:hAnsi="Comic Sans MS" w:cs="Tahoma-Bold"/>
                <w:bCs/>
              </w:rPr>
            </w:pPr>
          </w:p>
        </w:tc>
        <w:tc>
          <w:tcPr>
            <w:tcW w:w="7470" w:type="dxa"/>
          </w:tcPr>
          <w:p w:rsidR="002C52BD" w:rsidRPr="00DD7E2F" w:rsidRDefault="002C52BD" w:rsidP="00D364BD">
            <w:pPr>
              <w:jc w:val="center"/>
              <w:rPr>
                <w:rFonts w:ascii="Comic Sans MS" w:hAnsi="Comic Sans MS"/>
              </w:rPr>
            </w:pPr>
          </w:p>
          <w:p w:rsidR="002C52BD" w:rsidRPr="00DD7E2F" w:rsidRDefault="002C52BD" w:rsidP="00D364BD">
            <w:pPr>
              <w:jc w:val="center"/>
              <w:rPr>
                <w:rFonts w:ascii="Comic Sans MS" w:hAnsi="Comic Sans MS"/>
              </w:rPr>
            </w:pPr>
            <w:hyperlink r:id="rId36" w:history="1">
              <w:r w:rsidRPr="00DD7E2F">
                <w:rPr>
                  <w:rStyle w:val="Hyperlink"/>
                  <w:rFonts w:ascii="Comic Sans MS" w:hAnsi="Comic Sans MS"/>
                </w:rPr>
                <w:t>http://www.ccsf.edu/Resources/VOICE/instructorslessonplans/personaldevelo/multintelligence/inventoryesl.pdf</w:t>
              </w:r>
            </w:hyperlink>
          </w:p>
          <w:p w:rsidR="002C52BD" w:rsidRPr="00DD7E2F" w:rsidRDefault="002C52BD" w:rsidP="00D364BD">
            <w:pPr>
              <w:jc w:val="center"/>
              <w:rPr>
                <w:rFonts w:ascii="Comic Sans MS" w:hAnsi="Comic Sans MS"/>
              </w:rPr>
            </w:pPr>
          </w:p>
        </w:tc>
      </w:tr>
      <w:tr w:rsidR="002C52BD" w:rsidRPr="00DD7E2F" w:rsidTr="00E63036">
        <w:tc>
          <w:tcPr>
            <w:tcW w:w="5940" w:type="dxa"/>
          </w:tcPr>
          <w:p w:rsidR="002C52BD" w:rsidRPr="00DD7E2F" w:rsidRDefault="002C52BD" w:rsidP="00D364BD">
            <w:pPr>
              <w:jc w:val="center"/>
              <w:rPr>
                <w:rFonts w:ascii="Comic Sans MS" w:hAnsi="Comic Sans MS" w:cs="Tahoma-Bold"/>
                <w:bCs/>
              </w:rPr>
            </w:pPr>
          </w:p>
          <w:p w:rsidR="002C52BD" w:rsidRPr="00DD7E2F" w:rsidRDefault="002C52BD" w:rsidP="00D364BD">
            <w:pPr>
              <w:jc w:val="center"/>
              <w:rPr>
                <w:rFonts w:ascii="Comic Sans MS" w:hAnsi="Comic Sans MS" w:cs="Tahoma-Bold"/>
                <w:bCs/>
              </w:rPr>
            </w:pPr>
            <w:r w:rsidRPr="00DD7E2F">
              <w:rPr>
                <w:rFonts w:ascii="Comic Sans MS" w:hAnsi="Comic Sans MS" w:cs="Tahoma-Bold"/>
                <w:bCs/>
              </w:rPr>
              <w:t xml:space="preserve">Multiple Intelligences Survey </w:t>
            </w:r>
          </w:p>
          <w:p w:rsidR="002C52BD" w:rsidRPr="00DD7E2F" w:rsidRDefault="002C52BD" w:rsidP="00D364BD">
            <w:pPr>
              <w:jc w:val="center"/>
              <w:rPr>
                <w:rFonts w:ascii="Comic Sans MS" w:hAnsi="Comic Sans MS" w:cs="Tahoma-Bold"/>
                <w:bCs/>
              </w:rPr>
            </w:pPr>
            <w:r w:rsidRPr="00DD7E2F">
              <w:rPr>
                <w:rFonts w:ascii="Comic Sans MS" w:hAnsi="Comic Sans MS" w:cs="Tahoma-Bold"/>
                <w:bCs/>
              </w:rPr>
              <w:t>(Simple language, but a bit more detailed)</w:t>
            </w:r>
          </w:p>
        </w:tc>
        <w:tc>
          <w:tcPr>
            <w:tcW w:w="7470" w:type="dxa"/>
          </w:tcPr>
          <w:p w:rsidR="002C52BD" w:rsidRPr="00DD7E2F" w:rsidRDefault="002C52BD" w:rsidP="00D364BD">
            <w:pPr>
              <w:jc w:val="center"/>
              <w:rPr>
                <w:rFonts w:ascii="Comic Sans MS" w:hAnsi="Comic Sans MS"/>
              </w:rPr>
            </w:pPr>
          </w:p>
          <w:p w:rsidR="002C52BD" w:rsidRPr="00DD7E2F" w:rsidRDefault="002C52BD" w:rsidP="00D364BD">
            <w:pPr>
              <w:jc w:val="center"/>
              <w:rPr>
                <w:rFonts w:ascii="Comic Sans MS" w:hAnsi="Comic Sans MS"/>
              </w:rPr>
            </w:pPr>
            <w:hyperlink r:id="rId37" w:history="1">
              <w:r w:rsidRPr="00DD7E2F">
                <w:rPr>
                  <w:rStyle w:val="Hyperlink"/>
                  <w:rFonts w:ascii="Comic Sans MS" w:hAnsi="Comic Sans MS"/>
                </w:rPr>
                <w:t>http://irlearningstrategies.weebly.com/uploads/8/7/6/0/8760625/multiple_intelligences_survey.pdf</w:t>
              </w:r>
            </w:hyperlink>
          </w:p>
          <w:p w:rsidR="002C52BD" w:rsidRPr="00DD7E2F" w:rsidRDefault="002C52BD" w:rsidP="00D364BD">
            <w:pPr>
              <w:jc w:val="center"/>
              <w:rPr>
                <w:rFonts w:ascii="Comic Sans MS" w:hAnsi="Comic Sans MS"/>
              </w:rPr>
            </w:pPr>
          </w:p>
        </w:tc>
      </w:tr>
      <w:tr w:rsidR="007240D1" w:rsidRPr="00DD7E2F" w:rsidTr="00E63036">
        <w:tc>
          <w:tcPr>
            <w:tcW w:w="5940" w:type="dxa"/>
          </w:tcPr>
          <w:p w:rsidR="007240D1" w:rsidRPr="00DD7E2F" w:rsidRDefault="007240D1" w:rsidP="00D364BD">
            <w:pPr>
              <w:jc w:val="center"/>
              <w:rPr>
                <w:rFonts w:ascii="Comic Sans MS" w:hAnsi="Comic Sans MS" w:cs="Tahoma-Bold"/>
                <w:bCs/>
              </w:rPr>
            </w:pPr>
          </w:p>
          <w:p w:rsidR="007240D1" w:rsidRPr="00DD7E2F" w:rsidRDefault="007240D1" w:rsidP="00D364BD">
            <w:pPr>
              <w:jc w:val="center"/>
              <w:rPr>
                <w:rFonts w:ascii="Comic Sans MS" w:hAnsi="Comic Sans MS" w:cs="Tahoma-Bold"/>
                <w:bCs/>
              </w:rPr>
            </w:pPr>
            <w:r w:rsidRPr="00DD7E2F">
              <w:rPr>
                <w:rFonts w:ascii="Comic Sans MS" w:hAnsi="Comic Sans MS" w:cs="Tahoma-Bold"/>
                <w:bCs/>
              </w:rPr>
              <w:t>Gardner's Multiple Intelligences - descriptions, preferences, personal potential, related tasks and tests</w:t>
            </w:r>
          </w:p>
          <w:p w:rsidR="007240D1" w:rsidRPr="00DD7E2F" w:rsidRDefault="007240D1" w:rsidP="00D364BD">
            <w:pPr>
              <w:jc w:val="center"/>
              <w:rPr>
                <w:rFonts w:ascii="Comic Sans MS" w:hAnsi="Comic Sans MS"/>
              </w:rPr>
            </w:pPr>
          </w:p>
        </w:tc>
        <w:tc>
          <w:tcPr>
            <w:tcW w:w="7470" w:type="dxa"/>
          </w:tcPr>
          <w:p w:rsidR="007240D1" w:rsidRPr="00DD7E2F" w:rsidRDefault="007240D1" w:rsidP="00D364BD">
            <w:pPr>
              <w:jc w:val="center"/>
              <w:rPr>
                <w:rFonts w:ascii="Comic Sans MS" w:hAnsi="Comic Sans MS"/>
              </w:rPr>
            </w:pPr>
          </w:p>
          <w:p w:rsidR="007240D1" w:rsidRPr="00DD7E2F" w:rsidRDefault="007240D1" w:rsidP="00D364BD">
            <w:pPr>
              <w:jc w:val="center"/>
              <w:rPr>
                <w:rFonts w:ascii="Comic Sans MS" w:hAnsi="Comic Sans MS"/>
              </w:rPr>
            </w:pPr>
            <w:hyperlink r:id="rId38" w:history="1">
              <w:r w:rsidRPr="00DD7E2F">
                <w:rPr>
                  <w:rStyle w:val="Hyperlink"/>
                  <w:rFonts w:ascii="Comic Sans MS" w:hAnsi="Comic Sans MS"/>
                </w:rPr>
                <w:t>http://www.businessballs.com/freepdfmaterials/MI-test-intelligences-descriptions.pdf</w:t>
              </w:r>
            </w:hyperlink>
          </w:p>
          <w:p w:rsidR="007240D1" w:rsidRPr="00DD7E2F" w:rsidRDefault="007240D1" w:rsidP="00D364BD">
            <w:pPr>
              <w:jc w:val="center"/>
              <w:rPr>
                <w:rFonts w:ascii="Comic Sans MS" w:hAnsi="Comic Sans MS"/>
              </w:rPr>
            </w:pPr>
          </w:p>
        </w:tc>
      </w:tr>
      <w:tr w:rsidR="007240D1" w:rsidRPr="00DD7E2F" w:rsidTr="00E63036">
        <w:tc>
          <w:tcPr>
            <w:tcW w:w="5940" w:type="dxa"/>
          </w:tcPr>
          <w:p w:rsidR="007240D1" w:rsidRPr="00DD7E2F" w:rsidRDefault="007240D1" w:rsidP="00D364BD">
            <w:pPr>
              <w:jc w:val="center"/>
              <w:rPr>
                <w:rFonts w:ascii="Comic Sans MS" w:hAnsi="Comic Sans MS" w:cs="Tahoma-Bold"/>
                <w:bCs/>
              </w:rPr>
            </w:pPr>
          </w:p>
          <w:p w:rsidR="007240D1" w:rsidRPr="00DD7E2F" w:rsidRDefault="007240D1" w:rsidP="00D364BD">
            <w:pPr>
              <w:jc w:val="center"/>
              <w:rPr>
                <w:rFonts w:ascii="Comic Sans MS" w:hAnsi="Comic Sans MS" w:cs="Tahoma-Bold"/>
                <w:bCs/>
              </w:rPr>
            </w:pPr>
            <w:r w:rsidRPr="00DD7E2F">
              <w:rPr>
                <w:rFonts w:ascii="Comic Sans MS" w:hAnsi="Comic Sans MS" w:cs="Tahoma-Bold"/>
                <w:bCs/>
              </w:rPr>
              <w:t>The Rogers Indicator of the Multiple Intelligences</w:t>
            </w:r>
          </w:p>
          <w:p w:rsidR="007240D1" w:rsidRPr="00DD7E2F" w:rsidRDefault="007240D1" w:rsidP="00D364BD">
            <w:pPr>
              <w:jc w:val="center"/>
              <w:rPr>
                <w:rFonts w:ascii="Comic Sans MS" w:hAnsi="Comic Sans MS" w:cs="Tahoma-Bold"/>
                <w:bCs/>
              </w:rPr>
            </w:pPr>
          </w:p>
          <w:p w:rsidR="007240D1" w:rsidRPr="00DD7E2F" w:rsidRDefault="007240D1" w:rsidP="00D364BD">
            <w:pPr>
              <w:jc w:val="center"/>
              <w:rPr>
                <w:rFonts w:ascii="Comic Sans MS" w:hAnsi="Comic Sans MS" w:cs="Tahoma-Bold"/>
                <w:bCs/>
              </w:rPr>
            </w:pPr>
            <w:r w:rsidRPr="00DD7E2F">
              <w:rPr>
                <w:rFonts w:ascii="Comic Sans MS" w:hAnsi="Comic Sans MS" w:cs="Tahoma-Bold"/>
                <w:bCs/>
              </w:rPr>
              <w:t>Profile of Multiple Intelligences</w:t>
            </w:r>
          </w:p>
        </w:tc>
        <w:tc>
          <w:tcPr>
            <w:tcW w:w="7470" w:type="dxa"/>
          </w:tcPr>
          <w:p w:rsidR="007240D1" w:rsidRPr="00DD7E2F" w:rsidRDefault="007240D1" w:rsidP="00D364BD">
            <w:pPr>
              <w:jc w:val="center"/>
              <w:rPr>
                <w:rFonts w:ascii="Comic Sans MS" w:hAnsi="Comic Sans MS"/>
              </w:rPr>
            </w:pPr>
          </w:p>
          <w:p w:rsidR="007240D1" w:rsidRPr="00DD7E2F" w:rsidRDefault="007240D1" w:rsidP="00D364BD">
            <w:pPr>
              <w:jc w:val="center"/>
              <w:rPr>
                <w:rFonts w:ascii="Comic Sans MS" w:hAnsi="Comic Sans MS"/>
              </w:rPr>
            </w:pPr>
            <w:hyperlink r:id="rId39" w:history="1">
              <w:r w:rsidRPr="00DD7E2F">
                <w:rPr>
                  <w:rStyle w:val="Hyperlink"/>
                  <w:rFonts w:ascii="Comic Sans MS" w:hAnsi="Comic Sans MS"/>
                </w:rPr>
                <w:t>http://www.personal.psu.edu/bxb11/MI/rimi2.htm</w:t>
              </w:r>
            </w:hyperlink>
          </w:p>
          <w:p w:rsidR="007240D1" w:rsidRPr="00DD7E2F" w:rsidRDefault="007240D1" w:rsidP="00D364BD">
            <w:pPr>
              <w:jc w:val="center"/>
              <w:rPr>
                <w:rFonts w:ascii="Comic Sans MS" w:hAnsi="Comic Sans MS"/>
              </w:rPr>
            </w:pPr>
          </w:p>
          <w:p w:rsidR="007240D1" w:rsidRPr="00DD7E2F" w:rsidRDefault="007240D1" w:rsidP="00D364BD">
            <w:pPr>
              <w:jc w:val="center"/>
              <w:rPr>
                <w:rFonts w:ascii="Comic Sans MS" w:hAnsi="Comic Sans MS"/>
              </w:rPr>
            </w:pPr>
            <w:r w:rsidRPr="00DD7E2F">
              <w:rPr>
                <w:rFonts w:ascii="Comic Sans MS" w:hAnsi="Comic Sans MS"/>
              </w:rPr>
              <w:t xml:space="preserve"> </w:t>
            </w:r>
            <w:hyperlink r:id="rId40" w:history="1">
              <w:r w:rsidRPr="00DD7E2F">
                <w:rPr>
                  <w:rStyle w:val="Hyperlink"/>
                  <w:rFonts w:ascii="Comic Sans MS" w:hAnsi="Comic Sans MS"/>
                </w:rPr>
                <w:t>http://www.personal.psu.edu/bxb11/MI/MI%20Wheel.jpg</w:t>
              </w:r>
            </w:hyperlink>
          </w:p>
          <w:p w:rsidR="007240D1" w:rsidRPr="00DD7E2F" w:rsidRDefault="007240D1" w:rsidP="00D364BD">
            <w:pPr>
              <w:jc w:val="center"/>
              <w:rPr>
                <w:rFonts w:ascii="Comic Sans MS" w:hAnsi="Comic Sans MS"/>
              </w:rPr>
            </w:pPr>
          </w:p>
        </w:tc>
      </w:tr>
      <w:tr w:rsidR="007240D1" w:rsidRPr="00DD7E2F" w:rsidTr="00E63036">
        <w:tc>
          <w:tcPr>
            <w:tcW w:w="5940" w:type="dxa"/>
          </w:tcPr>
          <w:p w:rsidR="002C52BD" w:rsidRPr="00DD7E2F" w:rsidRDefault="002C52BD" w:rsidP="00D364BD">
            <w:pPr>
              <w:jc w:val="center"/>
              <w:rPr>
                <w:rFonts w:ascii="Comic Sans MS" w:hAnsi="Comic Sans MS" w:cs="Tahoma-Bold"/>
                <w:bCs/>
              </w:rPr>
            </w:pPr>
          </w:p>
          <w:p w:rsidR="007240D1" w:rsidRPr="00DD7E2F" w:rsidRDefault="002C52BD" w:rsidP="00D364BD">
            <w:pPr>
              <w:jc w:val="center"/>
              <w:rPr>
                <w:rFonts w:ascii="Comic Sans MS" w:hAnsi="Comic Sans MS" w:cs="Tahoma-Bold"/>
                <w:bCs/>
              </w:rPr>
            </w:pPr>
            <w:r w:rsidRPr="00DD7E2F">
              <w:rPr>
                <w:rFonts w:ascii="Comic Sans MS" w:hAnsi="Comic Sans MS" w:cs="Tahoma-Bold"/>
                <w:bCs/>
              </w:rPr>
              <w:t>Intelligence Survey</w:t>
            </w:r>
          </w:p>
          <w:p w:rsidR="002C52BD" w:rsidRPr="00DD7E2F" w:rsidRDefault="002C52BD" w:rsidP="00D364BD">
            <w:pPr>
              <w:jc w:val="center"/>
              <w:rPr>
                <w:rFonts w:ascii="Comic Sans MS" w:hAnsi="Comic Sans MS" w:cs="Tahoma-Bold"/>
                <w:bCs/>
              </w:rPr>
            </w:pPr>
          </w:p>
        </w:tc>
        <w:tc>
          <w:tcPr>
            <w:tcW w:w="7470" w:type="dxa"/>
          </w:tcPr>
          <w:p w:rsidR="007240D1" w:rsidRPr="00DD7E2F" w:rsidRDefault="007240D1" w:rsidP="00D364BD">
            <w:pPr>
              <w:jc w:val="center"/>
              <w:rPr>
                <w:rFonts w:ascii="Comic Sans MS" w:hAnsi="Comic Sans MS"/>
              </w:rPr>
            </w:pPr>
          </w:p>
          <w:p w:rsidR="002C52BD" w:rsidRPr="00DD7E2F" w:rsidRDefault="002C52BD" w:rsidP="00D364BD">
            <w:pPr>
              <w:jc w:val="center"/>
              <w:rPr>
                <w:rFonts w:ascii="Comic Sans MS" w:hAnsi="Comic Sans MS"/>
              </w:rPr>
            </w:pPr>
            <w:hyperlink r:id="rId41" w:history="1">
              <w:r w:rsidRPr="00DD7E2F">
                <w:rPr>
                  <w:rStyle w:val="Hyperlink"/>
                  <w:rFonts w:ascii="Comic Sans MS" w:hAnsi="Comic Sans MS"/>
                </w:rPr>
                <w:t>http://ttc.coe.uga.edu/surveys/MultInt.html</w:t>
              </w:r>
            </w:hyperlink>
          </w:p>
          <w:p w:rsidR="002C52BD" w:rsidRPr="00DD7E2F" w:rsidRDefault="002C52BD" w:rsidP="00D364BD">
            <w:pPr>
              <w:jc w:val="center"/>
              <w:rPr>
                <w:rFonts w:ascii="Comic Sans MS" w:hAnsi="Comic Sans MS"/>
              </w:rPr>
            </w:pPr>
          </w:p>
        </w:tc>
      </w:tr>
      <w:tr w:rsidR="002C52BD" w:rsidRPr="00DD7E2F" w:rsidTr="00E63036">
        <w:tc>
          <w:tcPr>
            <w:tcW w:w="5940" w:type="dxa"/>
          </w:tcPr>
          <w:p w:rsidR="002C52BD" w:rsidRPr="00DD7E2F" w:rsidRDefault="002C52BD" w:rsidP="00D364BD">
            <w:pPr>
              <w:jc w:val="center"/>
              <w:rPr>
                <w:rFonts w:ascii="Comic Sans MS" w:hAnsi="Comic Sans MS" w:cs="Tahoma-Bold"/>
                <w:bCs/>
              </w:rPr>
            </w:pPr>
          </w:p>
          <w:p w:rsidR="002C52BD" w:rsidRPr="00DD7E2F" w:rsidRDefault="002C52BD" w:rsidP="00D364BD">
            <w:pPr>
              <w:jc w:val="center"/>
              <w:rPr>
                <w:rFonts w:ascii="Comic Sans MS" w:hAnsi="Comic Sans MS" w:cs="Tahoma-Bold"/>
                <w:bCs/>
              </w:rPr>
            </w:pPr>
            <w:proofErr w:type="spellStart"/>
            <w:r w:rsidRPr="00DD7E2F">
              <w:rPr>
                <w:rFonts w:ascii="Comic Sans MS" w:hAnsi="Comic Sans MS" w:cs="Tahoma-Bold"/>
                <w:bCs/>
              </w:rPr>
              <w:t>MiQ</w:t>
            </w:r>
            <w:proofErr w:type="spellEnd"/>
            <w:r w:rsidRPr="00DD7E2F">
              <w:rPr>
                <w:rFonts w:ascii="Comic Sans MS" w:hAnsi="Comic Sans MS" w:cs="Tahoma-Bold"/>
                <w:bCs/>
              </w:rPr>
              <w:t xml:space="preserve"> Smart Profile</w:t>
            </w:r>
          </w:p>
        </w:tc>
        <w:tc>
          <w:tcPr>
            <w:tcW w:w="7470" w:type="dxa"/>
          </w:tcPr>
          <w:p w:rsidR="002C52BD" w:rsidRPr="00DD7E2F" w:rsidRDefault="002C52BD" w:rsidP="00D364BD">
            <w:pPr>
              <w:jc w:val="center"/>
              <w:rPr>
                <w:rFonts w:ascii="Comic Sans MS" w:hAnsi="Comic Sans MS"/>
              </w:rPr>
            </w:pPr>
          </w:p>
          <w:p w:rsidR="002C52BD" w:rsidRPr="00DD7E2F" w:rsidRDefault="002C52BD" w:rsidP="00D364BD">
            <w:pPr>
              <w:jc w:val="center"/>
              <w:rPr>
                <w:rFonts w:ascii="Comic Sans MS" w:hAnsi="Comic Sans MS"/>
              </w:rPr>
            </w:pPr>
            <w:hyperlink r:id="rId42" w:history="1">
              <w:r w:rsidRPr="00DD7E2F">
                <w:rPr>
                  <w:rStyle w:val="Hyperlink"/>
                  <w:rFonts w:ascii="Comic Sans MS" w:hAnsi="Comic Sans MS"/>
                </w:rPr>
                <w:t>http://www.edutopia.org/multiple-intelligences-learning-styles-quiz</w:t>
              </w:r>
            </w:hyperlink>
          </w:p>
          <w:p w:rsidR="002C52BD" w:rsidRPr="00DD7E2F" w:rsidRDefault="002C52BD" w:rsidP="00D364BD">
            <w:pPr>
              <w:jc w:val="center"/>
              <w:rPr>
                <w:rFonts w:ascii="Comic Sans MS" w:hAnsi="Comic Sans MS"/>
              </w:rPr>
            </w:pPr>
          </w:p>
        </w:tc>
      </w:tr>
      <w:tr w:rsidR="00E63036" w:rsidRPr="00DD7E2F" w:rsidTr="00E63036">
        <w:tc>
          <w:tcPr>
            <w:tcW w:w="5940" w:type="dxa"/>
          </w:tcPr>
          <w:p w:rsidR="00E63036" w:rsidRPr="00E63036" w:rsidRDefault="00E63036" w:rsidP="00D364BD">
            <w:pPr>
              <w:jc w:val="center"/>
              <w:rPr>
                <w:rFonts w:ascii="Comic Sans MS" w:hAnsi="Comic Sans MS" w:cs="Tahoma-Bold"/>
                <w:b/>
                <w:bCs/>
              </w:rPr>
            </w:pPr>
          </w:p>
          <w:p w:rsidR="00E63036" w:rsidRPr="00E63036" w:rsidRDefault="00E63036" w:rsidP="00D364BD">
            <w:pPr>
              <w:jc w:val="center"/>
              <w:rPr>
                <w:rFonts w:ascii="Comic Sans MS" w:hAnsi="Comic Sans MS" w:cs="Tahoma-Bold"/>
                <w:b/>
                <w:bCs/>
              </w:rPr>
            </w:pPr>
            <w:r w:rsidRPr="00E63036">
              <w:rPr>
                <w:rFonts w:ascii="Comic Sans MS" w:hAnsi="Comic Sans MS" w:cs="Tahoma-Bold"/>
                <w:b/>
                <w:bCs/>
              </w:rPr>
              <w:t>Name of Website:</w:t>
            </w:r>
          </w:p>
          <w:p w:rsidR="00E63036" w:rsidRPr="00E63036" w:rsidRDefault="00E63036" w:rsidP="00D364BD">
            <w:pPr>
              <w:jc w:val="center"/>
              <w:rPr>
                <w:rFonts w:ascii="Comic Sans MS" w:hAnsi="Comic Sans MS" w:cs="Tahoma-Bold"/>
                <w:b/>
                <w:bCs/>
              </w:rPr>
            </w:pPr>
          </w:p>
        </w:tc>
        <w:tc>
          <w:tcPr>
            <w:tcW w:w="7470" w:type="dxa"/>
          </w:tcPr>
          <w:p w:rsidR="00E63036" w:rsidRPr="00E63036" w:rsidRDefault="00E63036" w:rsidP="00D364BD">
            <w:pPr>
              <w:jc w:val="center"/>
              <w:rPr>
                <w:rFonts w:ascii="Comic Sans MS" w:hAnsi="Comic Sans MS"/>
                <w:b/>
              </w:rPr>
            </w:pPr>
          </w:p>
          <w:p w:rsidR="00E63036" w:rsidRPr="00E63036" w:rsidRDefault="00E63036" w:rsidP="00D364BD">
            <w:pPr>
              <w:jc w:val="center"/>
              <w:rPr>
                <w:rFonts w:ascii="Comic Sans MS" w:hAnsi="Comic Sans MS"/>
                <w:b/>
              </w:rPr>
            </w:pPr>
            <w:r w:rsidRPr="00E63036">
              <w:rPr>
                <w:rFonts w:ascii="Comic Sans MS" w:hAnsi="Comic Sans MS"/>
                <w:b/>
              </w:rPr>
              <w:t>URL Link:</w:t>
            </w:r>
          </w:p>
          <w:p w:rsidR="00E63036" w:rsidRPr="00E63036" w:rsidRDefault="00E63036" w:rsidP="00D364BD">
            <w:pPr>
              <w:jc w:val="center"/>
              <w:rPr>
                <w:rFonts w:ascii="Comic Sans MS" w:hAnsi="Comic Sans MS"/>
                <w:b/>
              </w:rPr>
            </w:pPr>
          </w:p>
        </w:tc>
      </w:tr>
      <w:tr w:rsidR="002C52BD" w:rsidRPr="00DD7E2F" w:rsidTr="00E63036">
        <w:tc>
          <w:tcPr>
            <w:tcW w:w="5940" w:type="dxa"/>
          </w:tcPr>
          <w:p w:rsidR="002C52BD" w:rsidRPr="00DD7E2F" w:rsidRDefault="002C52BD" w:rsidP="00D364BD">
            <w:pPr>
              <w:jc w:val="center"/>
              <w:rPr>
                <w:rFonts w:ascii="Comic Sans MS" w:hAnsi="Comic Sans MS" w:cs="Tahoma-Bold"/>
                <w:bCs/>
              </w:rPr>
            </w:pPr>
          </w:p>
          <w:p w:rsidR="002C52BD" w:rsidRPr="00DD7E2F" w:rsidRDefault="002C52BD" w:rsidP="00D364BD">
            <w:pPr>
              <w:jc w:val="center"/>
              <w:rPr>
                <w:rFonts w:ascii="Comic Sans MS" w:hAnsi="Comic Sans MS" w:cs="Tahoma-Bold"/>
                <w:bCs/>
              </w:rPr>
            </w:pPr>
            <w:r w:rsidRPr="00DD7E2F">
              <w:rPr>
                <w:rFonts w:ascii="Comic Sans MS" w:hAnsi="Comic Sans MS" w:cs="Tahoma-Bold"/>
                <w:bCs/>
              </w:rPr>
              <w:t xml:space="preserve">Question Brainpower Through </w:t>
            </w:r>
          </w:p>
          <w:p w:rsidR="002C52BD" w:rsidRDefault="002C52BD" w:rsidP="00D364BD">
            <w:pPr>
              <w:jc w:val="center"/>
              <w:rPr>
                <w:rFonts w:ascii="Comic Sans MS" w:hAnsi="Comic Sans MS" w:cs="Tahoma-Bold"/>
                <w:bCs/>
              </w:rPr>
            </w:pPr>
            <w:proofErr w:type="spellStart"/>
            <w:r w:rsidRPr="00DD7E2F">
              <w:rPr>
                <w:rFonts w:ascii="Comic Sans MS" w:hAnsi="Comic Sans MS" w:cs="Tahoma-Bold"/>
                <w:bCs/>
              </w:rPr>
              <w:t>Mita</w:t>
            </w:r>
            <w:proofErr w:type="spellEnd"/>
            <w:r w:rsidRPr="00DD7E2F">
              <w:rPr>
                <w:rFonts w:ascii="Comic Sans MS" w:hAnsi="Comic Sans MS" w:cs="Tahoma-Bold"/>
                <w:bCs/>
              </w:rPr>
              <w:t xml:space="preserve"> Growth Survey</w:t>
            </w:r>
          </w:p>
          <w:p w:rsidR="00E63036" w:rsidRPr="00DD7E2F" w:rsidRDefault="00E63036" w:rsidP="00D364BD">
            <w:pPr>
              <w:jc w:val="center"/>
              <w:rPr>
                <w:rFonts w:ascii="Comic Sans MS" w:hAnsi="Comic Sans MS" w:cs="Tahoma-Bold"/>
                <w:bCs/>
              </w:rPr>
            </w:pPr>
          </w:p>
        </w:tc>
        <w:tc>
          <w:tcPr>
            <w:tcW w:w="7470" w:type="dxa"/>
          </w:tcPr>
          <w:p w:rsidR="002C52BD" w:rsidRPr="00DD7E2F" w:rsidRDefault="002C52BD" w:rsidP="00D364BD">
            <w:pPr>
              <w:jc w:val="center"/>
              <w:rPr>
                <w:rFonts w:ascii="Comic Sans MS" w:hAnsi="Comic Sans MS"/>
              </w:rPr>
            </w:pPr>
          </w:p>
          <w:p w:rsidR="002C52BD" w:rsidRPr="00DD7E2F" w:rsidRDefault="002C52BD" w:rsidP="00E63036">
            <w:pPr>
              <w:jc w:val="center"/>
              <w:rPr>
                <w:rFonts w:ascii="Comic Sans MS" w:hAnsi="Comic Sans MS"/>
              </w:rPr>
            </w:pPr>
            <w:hyperlink r:id="rId43" w:history="1">
              <w:r w:rsidRPr="00DD7E2F">
                <w:rPr>
                  <w:rStyle w:val="Hyperlink"/>
                  <w:rFonts w:ascii="Comic Sans MS" w:hAnsi="Comic Sans MS"/>
                </w:rPr>
                <w:t>http://www.brainleadersandlearners.com/general/survey-for-iq-growth/</w:t>
              </w:r>
            </w:hyperlink>
          </w:p>
        </w:tc>
      </w:tr>
    </w:tbl>
    <w:p w:rsidR="00D364BD" w:rsidRPr="00DD7E2F" w:rsidRDefault="00D364BD" w:rsidP="00DD7E2F">
      <w:pPr>
        <w:rPr>
          <w:rFonts w:ascii="Comic Sans MS" w:hAnsi="Comic Sans MS"/>
          <w:b/>
        </w:rPr>
      </w:pPr>
    </w:p>
    <w:sectPr w:rsidR="00D364BD" w:rsidRPr="00DD7E2F" w:rsidSect="002C52BD">
      <w:footerReference w:type="default" r:id="rId44"/>
      <w:pgSz w:w="15840" w:h="12240" w:orient="landscape"/>
      <w:pgMar w:top="864" w:right="864" w:bottom="864"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52BD" w:rsidRDefault="002C52BD" w:rsidP="00A64F85">
      <w:pPr>
        <w:spacing w:after="0" w:line="240" w:lineRule="auto"/>
      </w:pPr>
      <w:r>
        <w:separator/>
      </w:r>
    </w:p>
  </w:endnote>
  <w:endnote w:type="continuationSeparator" w:id="0">
    <w:p w:rsidR="002C52BD" w:rsidRDefault="002C52BD" w:rsidP="00A64F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Tahoma-Bold">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08823144"/>
      <w:docPartObj>
        <w:docPartGallery w:val="Page Numbers (Bottom of Page)"/>
        <w:docPartUnique/>
      </w:docPartObj>
    </w:sdtPr>
    <w:sdtEndPr>
      <w:rPr>
        <w:noProof/>
      </w:rPr>
    </w:sdtEndPr>
    <w:sdtContent>
      <w:p w:rsidR="002C52BD" w:rsidRDefault="002C52BD">
        <w:pPr>
          <w:pStyle w:val="Footer"/>
          <w:jc w:val="right"/>
        </w:pPr>
        <w:r>
          <w:fldChar w:fldCharType="begin"/>
        </w:r>
        <w:r>
          <w:instrText xml:space="preserve"> PAGE   \* MERGEFORMAT </w:instrText>
        </w:r>
        <w:r>
          <w:fldChar w:fldCharType="separate"/>
        </w:r>
        <w:r w:rsidR="00E63036">
          <w:rPr>
            <w:noProof/>
          </w:rPr>
          <w:t>1</w:t>
        </w:r>
        <w:r>
          <w:rPr>
            <w:noProof/>
          </w:rPr>
          <w:fldChar w:fldCharType="end"/>
        </w:r>
      </w:p>
    </w:sdtContent>
  </w:sdt>
  <w:p w:rsidR="002C52BD" w:rsidRDefault="002C52B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52BD" w:rsidRDefault="002C52BD" w:rsidP="00A64F85">
      <w:pPr>
        <w:spacing w:after="0" w:line="240" w:lineRule="auto"/>
      </w:pPr>
      <w:r>
        <w:separator/>
      </w:r>
    </w:p>
  </w:footnote>
  <w:footnote w:type="continuationSeparator" w:id="0">
    <w:p w:rsidR="002C52BD" w:rsidRDefault="002C52BD" w:rsidP="00A64F8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152B"/>
    <w:rsid w:val="002C52BD"/>
    <w:rsid w:val="00666CFC"/>
    <w:rsid w:val="007240D1"/>
    <w:rsid w:val="0087152B"/>
    <w:rsid w:val="00960AFE"/>
    <w:rsid w:val="00A64F85"/>
    <w:rsid w:val="00AE7D6A"/>
    <w:rsid w:val="00D364BD"/>
    <w:rsid w:val="00D6249D"/>
    <w:rsid w:val="00DD7E2F"/>
    <w:rsid w:val="00E0667F"/>
    <w:rsid w:val="00E63036"/>
    <w:rsid w:val="00F97A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715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87152B"/>
    <w:rPr>
      <w:color w:val="0000FF" w:themeColor="hyperlink"/>
      <w:u w:val="single"/>
    </w:rPr>
  </w:style>
  <w:style w:type="paragraph" w:styleId="BalloonText">
    <w:name w:val="Balloon Text"/>
    <w:basedOn w:val="Normal"/>
    <w:link w:val="BalloonTextChar"/>
    <w:uiPriority w:val="99"/>
    <w:semiHidden/>
    <w:unhideWhenUsed/>
    <w:rsid w:val="0087152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52B"/>
    <w:rPr>
      <w:rFonts w:ascii="Tahoma" w:hAnsi="Tahoma" w:cs="Tahoma"/>
      <w:sz w:val="16"/>
      <w:szCs w:val="16"/>
    </w:rPr>
  </w:style>
  <w:style w:type="character" w:styleId="FollowedHyperlink">
    <w:name w:val="FollowedHyperlink"/>
    <w:basedOn w:val="DefaultParagraphFont"/>
    <w:uiPriority w:val="99"/>
    <w:semiHidden/>
    <w:unhideWhenUsed/>
    <w:rsid w:val="0087152B"/>
    <w:rPr>
      <w:color w:val="800080" w:themeColor="followedHyperlink"/>
      <w:u w:val="single"/>
    </w:rPr>
  </w:style>
  <w:style w:type="paragraph" w:styleId="Header">
    <w:name w:val="header"/>
    <w:basedOn w:val="Normal"/>
    <w:link w:val="HeaderChar"/>
    <w:uiPriority w:val="99"/>
    <w:unhideWhenUsed/>
    <w:rsid w:val="00A64F85"/>
    <w:pPr>
      <w:tabs>
        <w:tab w:val="center" w:pos="4680"/>
        <w:tab w:val="right" w:pos="9360"/>
      </w:tabs>
      <w:spacing w:after="0" w:line="240" w:lineRule="auto"/>
    </w:pPr>
  </w:style>
  <w:style w:type="character" w:customStyle="1" w:styleId="HeaderChar">
    <w:name w:val="Header Char"/>
    <w:basedOn w:val="DefaultParagraphFont"/>
    <w:link w:val="Header"/>
    <w:uiPriority w:val="99"/>
    <w:rsid w:val="00A64F85"/>
  </w:style>
  <w:style w:type="paragraph" w:styleId="Footer">
    <w:name w:val="footer"/>
    <w:basedOn w:val="Normal"/>
    <w:link w:val="FooterChar"/>
    <w:uiPriority w:val="99"/>
    <w:unhideWhenUsed/>
    <w:rsid w:val="00A64F85"/>
    <w:pPr>
      <w:tabs>
        <w:tab w:val="center" w:pos="4680"/>
        <w:tab w:val="right" w:pos="9360"/>
      </w:tabs>
      <w:spacing w:after="0" w:line="240" w:lineRule="auto"/>
    </w:pPr>
  </w:style>
  <w:style w:type="character" w:customStyle="1" w:styleId="FooterChar">
    <w:name w:val="Footer Char"/>
    <w:basedOn w:val="DefaultParagraphFont"/>
    <w:link w:val="Footer"/>
    <w:uiPriority w:val="99"/>
    <w:rsid w:val="00A64F8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715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87152B"/>
    <w:rPr>
      <w:color w:val="0000FF" w:themeColor="hyperlink"/>
      <w:u w:val="single"/>
    </w:rPr>
  </w:style>
  <w:style w:type="paragraph" w:styleId="BalloonText">
    <w:name w:val="Balloon Text"/>
    <w:basedOn w:val="Normal"/>
    <w:link w:val="BalloonTextChar"/>
    <w:uiPriority w:val="99"/>
    <w:semiHidden/>
    <w:unhideWhenUsed/>
    <w:rsid w:val="0087152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52B"/>
    <w:rPr>
      <w:rFonts w:ascii="Tahoma" w:hAnsi="Tahoma" w:cs="Tahoma"/>
      <w:sz w:val="16"/>
      <w:szCs w:val="16"/>
    </w:rPr>
  </w:style>
  <w:style w:type="character" w:styleId="FollowedHyperlink">
    <w:name w:val="FollowedHyperlink"/>
    <w:basedOn w:val="DefaultParagraphFont"/>
    <w:uiPriority w:val="99"/>
    <w:semiHidden/>
    <w:unhideWhenUsed/>
    <w:rsid w:val="0087152B"/>
    <w:rPr>
      <w:color w:val="800080" w:themeColor="followedHyperlink"/>
      <w:u w:val="single"/>
    </w:rPr>
  </w:style>
  <w:style w:type="paragraph" w:styleId="Header">
    <w:name w:val="header"/>
    <w:basedOn w:val="Normal"/>
    <w:link w:val="HeaderChar"/>
    <w:uiPriority w:val="99"/>
    <w:unhideWhenUsed/>
    <w:rsid w:val="00A64F85"/>
    <w:pPr>
      <w:tabs>
        <w:tab w:val="center" w:pos="4680"/>
        <w:tab w:val="right" w:pos="9360"/>
      </w:tabs>
      <w:spacing w:after="0" w:line="240" w:lineRule="auto"/>
    </w:pPr>
  </w:style>
  <w:style w:type="character" w:customStyle="1" w:styleId="HeaderChar">
    <w:name w:val="Header Char"/>
    <w:basedOn w:val="DefaultParagraphFont"/>
    <w:link w:val="Header"/>
    <w:uiPriority w:val="99"/>
    <w:rsid w:val="00A64F85"/>
  </w:style>
  <w:style w:type="paragraph" w:styleId="Footer">
    <w:name w:val="footer"/>
    <w:basedOn w:val="Normal"/>
    <w:link w:val="FooterChar"/>
    <w:uiPriority w:val="99"/>
    <w:unhideWhenUsed/>
    <w:rsid w:val="00A64F85"/>
    <w:pPr>
      <w:tabs>
        <w:tab w:val="center" w:pos="4680"/>
        <w:tab w:val="right" w:pos="9360"/>
      </w:tabs>
      <w:spacing w:after="0" w:line="240" w:lineRule="auto"/>
    </w:pPr>
  </w:style>
  <w:style w:type="character" w:customStyle="1" w:styleId="FooterChar">
    <w:name w:val="Footer Char"/>
    <w:basedOn w:val="DefaultParagraphFont"/>
    <w:link w:val="Footer"/>
    <w:uiPriority w:val="99"/>
    <w:rsid w:val="00A64F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2652262">
      <w:bodyDiv w:val="1"/>
      <w:marLeft w:val="0"/>
      <w:marRight w:val="0"/>
      <w:marTop w:val="0"/>
      <w:marBottom w:val="0"/>
      <w:divBdr>
        <w:top w:val="none" w:sz="0" w:space="0" w:color="auto"/>
        <w:left w:val="none" w:sz="0" w:space="0" w:color="auto"/>
        <w:bottom w:val="none" w:sz="0" w:space="0" w:color="auto"/>
        <w:right w:val="none" w:sz="0" w:space="0" w:color="auto"/>
      </w:divBdr>
      <w:divsChild>
        <w:div w:id="782771437">
          <w:marLeft w:val="0"/>
          <w:marRight w:val="0"/>
          <w:marTop w:val="0"/>
          <w:marBottom w:val="0"/>
          <w:divBdr>
            <w:top w:val="none" w:sz="0" w:space="0" w:color="auto"/>
            <w:left w:val="none" w:sz="0" w:space="0" w:color="auto"/>
            <w:bottom w:val="none" w:sz="0" w:space="0" w:color="auto"/>
            <w:right w:val="none" w:sz="0" w:space="0" w:color="auto"/>
          </w:divBdr>
          <w:divsChild>
            <w:div w:id="1878660906">
              <w:marLeft w:val="0"/>
              <w:marRight w:val="0"/>
              <w:marTop w:val="0"/>
              <w:marBottom w:val="0"/>
              <w:divBdr>
                <w:top w:val="none" w:sz="0" w:space="0" w:color="auto"/>
                <w:left w:val="none" w:sz="0" w:space="0" w:color="auto"/>
                <w:bottom w:val="none" w:sz="0" w:space="0" w:color="auto"/>
                <w:right w:val="none" w:sz="0" w:space="0" w:color="auto"/>
              </w:divBdr>
              <w:divsChild>
                <w:div w:id="290866234">
                  <w:marLeft w:val="0"/>
                  <w:marRight w:val="0"/>
                  <w:marTop w:val="0"/>
                  <w:marBottom w:val="0"/>
                  <w:divBdr>
                    <w:top w:val="none" w:sz="0" w:space="0" w:color="auto"/>
                    <w:left w:val="none" w:sz="0" w:space="0" w:color="auto"/>
                    <w:bottom w:val="none" w:sz="0" w:space="0" w:color="auto"/>
                    <w:right w:val="none" w:sz="0" w:space="0" w:color="auto"/>
                  </w:divBdr>
                  <w:divsChild>
                    <w:div w:id="487401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youtube.com/watch?v=YaT7Qa12FYA&amp;feature=related" TargetMode="External"/><Relationship Id="rId13" Type="http://schemas.openxmlformats.org/officeDocument/2006/relationships/hyperlink" Target="http://www.youtube.com/watch?v=fQYW6vYSGXs" TargetMode="External"/><Relationship Id="rId18" Type="http://schemas.openxmlformats.org/officeDocument/2006/relationships/image" Target="media/image6.png"/><Relationship Id="rId26" Type="http://schemas.openxmlformats.org/officeDocument/2006/relationships/image" Target="media/image10.png"/><Relationship Id="rId39" Type="http://schemas.openxmlformats.org/officeDocument/2006/relationships/hyperlink" Target="http://www.personal.psu.edu/bxb11/MI/rimi2.htm" TargetMode="External"/><Relationship Id="rId3" Type="http://schemas.openxmlformats.org/officeDocument/2006/relationships/settings" Target="settings.xml"/><Relationship Id="rId21" Type="http://schemas.openxmlformats.org/officeDocument/2006/relationships/hyperlink" Target="http://www.youtube.com/watch?v=RmW_3ZhQZpc" TargetMode="External"/><Relationship Id="rId34" Type="http://schemas.openxmlformats.org/officeDocument/2006/relationships/hyperlink" Target="http://homepages.wmich.edu/~buckleye/miinventory.htm" TargetMode="External"/><Relationship Id="rId42" Type="http://schemas.openxmlformats.org/officeDocument/2006/relationships/hyperlink" Target="http://www.edutopia.org/multiple-intelligences-learning-styles-quiz" TargetMode="External"/><Relationship Id="rId7" Type="http://schemas.openxmlformats.org/officeDocument/2006/relationships/image" Target="media/image1.gif"/><Relationship Id="rId12" Type="http://schemas.openxmlformats.org/officeDocument/2006/relationships/image" Target="media/image3.gif"/><Relationship Id="rId17" Type="http://schemas.openxmlformats.org/officeDocument/2006/relationships/hyperlink" Target="http://www.youtube.com/watch?v=cf6lqfNTmaM" TargetMode="External"/><Relationship Id="rId25" Type="http://schemas.openxmlformats.org/officeDocument/2006/relationships/hyperlink" Target="http://www.youtube.com/watch?v=Ek-i8NIYi_g&amp;feature=related" TargetMode="External"/><Relationship Id="rId33" Type="http://schemas.openxmlformats.org/officeDocument/2006/relationships/hyperlink" Target="http://quizfarm.com/quizzes/new/profesorrod/8-multiple-intelligences-test/" TargetMode="External"/><Relationship Id="rId38" Type="http://schemas.openxmlformats.org/officeDocument/2006/relationships/hyperlink" Target="http://www.businessballs.com/freepdfmaterials/MI-test-intelligences-descriptions.pdf" TargetMode="External"/><Relationship Id="rId46"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hyperlink" Target="http://www.literacyworks.org/mi/assessment/findyourstrengths.html" TargetMode="External"/><Relationship Id="rId41" Type="http://schemas.openxmlformats.org/officeDocument/2006/relationships/hyperlink" Target="http://ttc.coe.uga.edu/surveys/MultInt.html" TargetMode="Externa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yperlink" Target="http://tinyurl.com/d22nkka" TargetMode="External"/><Relationship Id="rId24" Type="http://schemas.openxmlformats.org/officeDocument/2006/relationships/image" Target="media/image9.png"/><Relationship Id="rId32" Type="http://schemas.openxmlformats.org/officeDocument/2006/relationships/hyperlink" Target="http://www.spannj.org/BasicRights/appendix_b.htm#test" TargetMode="External"/><Relationship Id="rId37" Type="http://schemas.openxmlformats.org/officeDocument/2006/relationships/hyperlink" Target="http://irlearningstrategies.weebly.com/uploads/8/7/6/0/8760625/multiple_intelligences_survey.pdf" TargetMode="External"/><Relationship Id="rId40" Type="http://schemas.openxmlformats.org/officeDocument/2006/relationships/hyperlink" Target="http://www.personal.psu.edu/bxb11/MI/MI%20Wheel.jpg" TargetMode="External"/><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www.youtube.com/watch?v=uOIWVo-4-lc&amp;feature=related" TargetMode="External"/><Relationship Id="rId23" Type="http://schemas.openxmlformats.org/officeDocument/2006/relationships/hyperlink" Target="http://www.youtube.com/watch?v=_9GSj3Hi8y8&amp;feature=related" TargetMode="External"/><Relationship Id="rId28" Type="http://schemas.openxmlformats.org/officeDocument/2006/relationships/hyperlink" Target="http://www.edutopia.org/multiple-intelligences-learning-styles-quiz" TargetMode="External"/><Relationship Id="rId36" Type="http://schemas.openxmlformats.org/officeDocument/2006/relationships/hyperlink" Target="http://www.ccsf.edu/Resources/VOICE/instructorslessonplans/personaldevelo/multintelligence/inventoryesl.pdf" TargetMode="External"/><Relationship Id="rId10" Type="http://schemas.openxmlformats.org/officeDocument/2006/relationships/hyperlink" Target="http://tinyurl.com/c3pf6dg" TargetMode="External"/><Relationship Id="rId19" Type="http://schemas.openxmlformats.org/officeDocument/2006/relationships/hyperlink" Target="http://www.youtube.com/watch?v=rFIsd8Yybtw&amp;feature=related" TargetMode="External"/><Relationship Id="rId31" Type="http://schemas.openxmlformats.org/officeDocument/2006/relationships/hyperlink" Target="http://www.bgfl.org/bgfl/custom/resources_ftp/client_ftp/ks3/ict/multiple_int/questions/choose_lang.cfm" TargetMode="External"/><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1.jpeg"/><Relationship Id="rId30" Type="http://schemas.openxmlformats.org/officeDocument/2006/relationships/hyperlink" Target="http://surfaquarium.com/MI/inventory.htm" TargetMode="External"/><Relationship Id="rId35" Type="http://schemas.openxmlformats.org/officeDocument/2006/relationships/hyperlink" Target="http://www.tarkington.d21.k12.il.us/community_pbl/mi_survey_grades_4-8.pdf" TargetMode="External"/><Relationship Id="rId43" Type="http://schemas.openxmlformats.org/officeDocument/2006/relationships/hyperlink" Target="http://www.brainleadersandlearners.com/general/survey-for-iq-growth/"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5</Pages>
  <Words>916</Words>
  <Characters>5227</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Southern Regional School District</Company>
  <LinksUpToDate>false</LinksUpToDate>
  <CharactersWithSpaces>6131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Melissa Krupp</dc:creator>
  <cp:lastModifiedBy>Melissa Krupp</cp:lastModifiedBy>
  <cp:revision>5</cp:revision>
  <cp:lastPrinted>2012-04-21T21:41:00Z</cp:lastPrinted>
  <dcterms:created xsi:type="dcterms:W3CDTF">2012-04-21T19:39:00Z</dcterms:created>
  <dcterms:modified xsi:type="dcterms:W3CDTF">2012-04-21T21:46:00Z</dcterms:modified>
</cp:coreProperties>
</file>